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277D" w:rsidRPr="0068632C" w:rsidRDefault="00C4277D" w:rsidP="00C4277D">
      <w:pPr>
        <w:rPr>
          <w:rFonts w:ascii="Tahoma" w:hAnsi="Tahoma" w:cs="Tahoma"/>
          <w:sz w:val="20"/>
          <w:szCs w:val="20"/>
        </w:rPr>
      </w:pPr>
      <w:bookmarkStart w:id="0" w:name="_GoBack"/>
      <w:bookmarkEnd w:id="0"/>
      <w:proofErr w:type="spellStart"/>
      <w:r w:rsidRPr="0068632C">
        <w:rPr>
          <w:rFonts w:ascii="Tahoma" w:hAnsi="Tahoma" w:cs="Tahoma"/>
          <w:sz w:val="20"/>
          <w:szCs w:val="20"/>
        </w:rPr>
        <w:t>Nedelišće</w:t>
      </w:r>
      <w:proofErr w:type="spellEnd"/>
      <w:r w:rsidRPr="0068632C">
        <w:rPr>
          <w:rFonts w:ascii="Tahoma" w:hAnsi="Tahoma" w:cs="Tahoma"/>
          <w:sz w:val="20"/>
          <w:szCs w:val="20"/>
        </w:rPr>
        <w:t xml:space="preserve">, </w:t>
      </w:r>
      <w:r w:rsidR="0096094F" w:rsidRPr="0068632C">
        <w:rPr>
          <w:rFonts w:ascii="Tahoma" w:hAnsi="Tahoma" w:cs="Tahoma"/>
          <w:sz w:val="20"/>
          <w:szCs w:val="20"/>
        </w:rPr>
        <w:t>01.06</w:t>
      </w:r>
      <w:r w:rsidRPr="0068632C">
        <w:rPr>
          <w:rFonts w:ascii="Tahoma" w:hAnsi="Tahoma" w:cs="Tahoma"/>
          <w:sz w:val="20"/>
          <w:szCs w:val="20"/>
        </w:rPr>
        <w:t>.2016.</w:t>
      </w:r>
    </w:p>
    <w:p w:rsidR="00C4277D" w:rsidRPr="0068632C" w:rsidRDefault="00C4277D" w:rsidP="00C4277D">
      <w:pPr>
        <w:rPr>
          <w:rFonts w:ascii="Tahoma" w:hAnsi="Tahoma" w:cs="Tahoma"/>
          <w:sz w:val="20"/>
          <w:szCs w:val="20"/>
        </w:rPr>
      </w:pPr>
    </w:p>
    <w:p w:rsidR="000E1F39" w:rsidRPr="0068632C" w:rsidRDefault="000E1F39" w:rsidP="000E1F39">
      <w:pPr>
        <w:jc w:val="center"/>
        <w:rPr>
          <w:rFonts w:ascii="Tahoma" w:hAnsi="Tahoma" w:cs="Tahoma"/>
          <w:b/>
          <w:sz w:val="20"/>
          <w:szCs w:val="20"/>
        </w:rPr>
      </w:pPr>
      <w:r w:rsidRPr="0068632C">
        <w:rPr>
          <w:rFonts w:ascii="Tahoma" w:hAnsi="Tahoma" w:cs="Tahoma"/>
          <w:b/>
          <w:sz w:val="20"/>
          <w:szCs w:val="20"/>
        </w:rPr>
        <w:t>IZVJEŠĆE STEČAJNOGA UPRAVITELJA O TIJEKU STEČAJNOGA POSTUPKA I STANJU STEČAJNE MASE</w:t>
      </w:r>
    </w:p>
    <w:p w:rsidR="00642F39" w:rsidRPr="0068632C" w:rsidRDefault="00642F39" w:rsidP="00642F39">
      <w:pPr>
        <w:ind w:left="4956" w:firstLine="708"/>
        <w:jc w:val="both"/>
        <w:rPr>
          <w:rFonts w:ascii="Tahoma" w:hAnsi="Tahoma" w:cs="Tahoma"/>
          <w:b/>
          <w:sz w:val="20"/>
          <w:szCs w:val="20"/>
        </w:rPr>
      </w:pPr>
    </w:p>
    <w:p w:rsidR="00642F39" w:rsidRPr="0068632C" w:rsidRDefault="00642F39" w:rsidP="00642F39">
      <w:pPr>
        <w:ind w:left="4956" w:firstLine="708"/>
        <w:jc w:val="both"/>
        <w:rPr>
          <w:rFonts w:ascii="Tahoma" w:hAnsi="Tahoma" w:cs="Tahoma"/>
          <w:b/>
          <w:sz w:val="20"/>
          <w:szCs w:val="20"/>
        </w:rPr>
      </w:pPr>
    </w:p>
    <w:p w:rsidR="00E34D4C" w:rsidRPr="0068632C" w:rsidRDefault="00642F39" w:rsidP="00642F39">
      <w:pPr>
        <w:ind w:left="4956" w:firstLine="708"/>
        <w:jc w:val="both"/>
        <w:rPr>
          <w:rFonts w:ascii="Tahoma" w:hAnsi="Tahoma" w:cs="Tahoma"/>
          <w:sz w:val="20"/>
          <w:szCs w:val="20"/>
          <w:lang w:val="pl-PL"/>
        </w:rPr>
      </w:pPr>
      <w:r w:rsidRPr="0068632C">
        <w:rPr>
          <w:rFonts w:ascii="Tahoma" w:hAnsi="Tahoma" w:cs="Tahoma"/>
          <w:b/>
          <w:sz w:val="20"/>
          <w:szCs w:val="20"/>
        </w:rPr>
        <w:t>TRGOVAČKI SUD U VARAŽDINU</w:t>
      </w:r>
    </w:p>
    <w:p w:rsidR="00E34D4C" w:rsidRPr="0068632C" w:rsidRDefault="00642F39" w:rsidP="00642F39">
      <w:pPr>
        <w:ind w:left="4956" w:firstLine="708"/>
        <w:jc w:val="both"/>
        <w:rPr>
          <w:rFonts w:ascii="Tahoma" w:hAnsi="Tahoma" w:cs="Tahoma"/>
          <w:sz w:val="20"/>
          <w:szCs w:val="20"/>
          <w:lang w:val="pl-PL"/>
        </w:rPr>
      </w:pPr>
      <w:r w:rsidRPr="0068632C">
        <w:rPr>
          <w:rFonts w:ascii="Tahoma" w:hAnsi="Tahoma" w:cs="Tahoma"/>
          <w:sz w:val="20"/>
          <w:szCs w:val="20"/>
          <w:lang w:val="pl-PL"/>
        </w:rPr>
        <w:t>St-449/2013</w:t>
      </w:r>
    </w:p>
    <w:p w:rsidR="00642F39" w:rsidRPr="0068632C" w:rsidRDefault="00642F39" w:rsidP="00612187">
      <w:pPr>
        <w:jc w:val="both"/>
        <w:rPr>
          <w:rFonts w:ascii="Tahoma" w:hAnsi="Tahoma" w:cs="Tahoma"/>
          <w:b/>
          <w:sz w:val="20"/>
          <w:szCs w:val="20"/>
          <w:lang w:val="pl-PL"/>
        </w:rPr>
      </w:pPr>
    </w:p>
    <w:p w:rsidR="00E34D4C" w:rsidRPr="0068632C" w:rsidRDefault="00642F39" w:rsidP="00642F39">
      <w:pPr>
        <w:ind w:left="5664"/>
        <w:rPr>
          <w:rFonts w:ascii="Tahoma" w:hAnsi="Tahoma" w:cs="Tahoma"/>
          <w:b/>
          <w:sz w:val="20"/>
          <w:szCs w:val="20"/>
          <w:lang w:val="pl-PL"/>
        </w:rPr>
      </w:pPr>
      <w:r w:rsidRPr="0068632C">
        <w:rPr>
          <w:rFonts w:ascii="Tahoma" w:hAnsi="Tahoma" w:cs="Tahoma"/>
          <w:b/>
          <w:sz w:val="20"/>
          <w:szCs w:val="20"/>
          <w:lang w:val="pl-PL"/>
        </w:rPr>
        <w:t>ŽUPANIJSKO DRŽAVNO ODVJETNIŠVO U VARAŽDINU</w:t>
      </w:r>
    </w:p>
    <w:p w:rsidR="00E34D4C" w:rsidRPr="0068632C" w:rsidRDefault="00E34D4C" w:rsidP="00612187">
      <w:pPr>
        <w:jc w:val="both"/>
        <w:rPr>
          <w:rFonts w:ascii="Tahoma" w:hAnsi="Tahoma" w:cs="Tahoma"/>
          <w:sz w:val="20"/>
          <w:szCs w:val="20"/>
          <w:lang w:val="pl-PL"/>
        </w:rPr>
      </w:pPr>
    </w:p>
    <w:p w:rsidR="00E34D4C" w:rsidRPr="0068632C" w:rsidRDefault="00E34D4C" w:rsidP="00612187">
      <w:pPr>
        <w:jc w:val="both"/>
        <w:rPr>
          <w:rFonts w:ascii="Tahoma" w:hAnsi="Tahoma" w:cs="Tahoma"/>
          <w:sz w:val="20"/>
          <w:szCs w:val="20"/>
          <w:lang w:val="pl-PL"/>
        </w:rPr>
      </w:pPr>
    </w:p>
    <w:p w:rsidR="00E34D4C" w:rsidRPr="0068632C" w:rsidRDefault="00E34D4C" w:rsidP="00612187">
      <w:pPr>
        <w:jc w:val="both"/>
        <w:rPr>
          <w:rFonts w:ascii="Tahoma" w:hAnsi="Tahoma" w:cs="Tahoma"/>
          <w:sz w:val="20"/>
          <w:szCs w:val="20"/>
          <w:lang w:val="pl-PL"/>
        </w:rPr>
      </w:pPr>
    </w:p>
    <w:p w:rsidR="00612187" w:rsidRPr="0068632C" w:rsidRDefault="000E1F39" w:rsidP="00612187">
      <w:pPr>
        <w:jc w:val="both"/>
        <w:rPr>
          <w:rFonts w:ascii="Tahoma" w:hAnsi="Tahoma" w:cs="Tahoma"/>
          <w:sz w:val="20"/>
          <w:szCs w:val="20"/>
        </w:rPr>
      </w:pPr>
      <w:r w:rsidRPr="0068632C">
        <w:rPr>
          <w:rFonts w:ascii="Tahoma" w:hAnsi="Tahoma" w:cs="Tahoma"/>
          <w:sz w:val="20"/>
          <w:szCs w:val="20"/>
          <w:lang w:val="pl-PL"/>
        </w:rPr>
        <w:t>Nadle</w:t>
      </w:r>
      <w:r w:rsidRPr="0068632C">
        <w:rPr>
          <w:rFonts w:ascii="Tahoma" w:hAnsi="Tahoma" w:cs="Tahoma"/>
          <w:sz w:val="20"/>
          <w:szCs w:val="20"/>
        </w:rPr>
        <w:t>ž</w:t>
      </w:r>
      <w:r w:rsidRPr="0068632C">
        <w:rPr>
          <w:rFonts w:ascii="Tahoma" w:hAnsi="Tahoma" w:cs="Tahoma"/>
          <w:sz w:val="20"/>
          <w:szCs w:val="20"/>
          <w:lang w:val="pl-PL"/>
        </w:rPr>
        <w:t>ni</w:t>
      </w:r>
      <w:r w:rsidRPr="0068632C">
        <w:rPr>
          <w:rFonts w:ascii="Tahoma" w:hAnsi="Tahoma" w:cs="Tahoma"/>
          <w:sz w:val="20"/>
          <w:szCs w:val="20"/>
        </w:rPr>
        <w:t xml:space="preserve"> </w:t>
      </w:r>
      <w:r w:rsidRPr="0068632C">
        <w:rPr>
          <w:rFonts w:ascii="Tahoma" w:hAnsi="Tahoma" w:cs="Tahoma"/>
          <w:sz w:val="20"/>
          <w:szCs w:val="20"/>
          <w:lang w:val="pl-PL"/>
        </w:rPr>
        <w:t>trgova</w:t>
      </w:r>
      <w:r w:rsidRPr="0068632C">
        <w:rPr>
          <w:rFonts w:ascii="Tahoma" w:hAnsi="Tahoma" w:cs="Tahoma"/>
          <w:sz w:val="20"/>
          <w:szCs w:val="20"/>
        </w:rPr>
        <w:t>č</w:t>
      </w:r>
      <w:r w:rsidRPr="0068632C">
        <w:rPr>
          <w:rFonts w:ascii="Tahoma" w:hAnsi="Tahoma" w:cs="Tahoma"/>
          <w:sz w:val="20"/>
          <w:szCs w:val="20"/>
          <w:lang w:val="pl-PL"/>
        </w:rPr>
        <w:t>ki</w:t>
      </w:r>
      <w:r w:rsidRPr="0068632C">
        <w:rPr>
          <w:rFonts w:ascii="Tahoma" w:hAnsi="Tahoma" w:cs="Tahoma"/>
          <w:sz w:val="20"/>
          <w:szCs w:val="20"/>
        </w:rPr>
        <w:t xml:space="preserve"> </w:t>
      </w:r>
      <w:r w:rsidRPr="0068632C">
        <w:rPr>
          <w:rFonts w:ascii="Tahoma" w:hAnsi="Tahoma" w:cs="Tahoma"/>
          <w:sz w:val="20"/>
          <w:szCs w:val="20"/>
          <w:lang w:val="pl-PL"/>
        </w:rPr>
        <w:t>sud</w:t>
      </w:r>
      <w:r w:rsidRPr="0068632C">
        <w:rPr>
          <w:rFonts w:ascii="Tahoma" w:hAnsi="Tahoma" w:cs="Tahoma"/>
          <w:sz w:val="20"/>
          <w:szCs w:val="20"/>
        </w:rPr>
        <w:t xml:space="preserve"> </w:t>
      </w:r>
      <w:r w:rsidR="00612187" w:rsidRPr="0068632C">
        <w:rPr>
          <w:rFonts w:ascii="Tahoma" w:hAnsi="Tahoma" w:cs="Tahoma"/>
          <w:b/>
          <w:sz w:val="20"/>
          <w:szCs w:val="20"/>
        </w:rPr>
        <w:t>TRGOVAČKI SUD U VARAŽDINU</w:t>
      </w:r>
    </w:p>
    <w:p w:rsidR="000E1F39" w:rsidRPr="0068632C" w:rsidRDefault="000E1F39" w:rsidP="000E1F39">
      <w:pPr>
        <w:jc w:val="both"/>
        <w:rPr>
          <w:rFonts w:ascii="Tahoma" w:hAnsi="Tahoma" w:cs="Tahoma"/>
          <w:sz w:val="20"/>
          <w:szCs w:val="20"/>
          <w:lang w:val="pl-PL"/>
        </w:rPr>
      </w:pPr>
      <w:r w:rsidRPr="0068632C">
        <w:rPr>
          <w:rFonts w:ascii="Tahoma" w:hAnsi="Tahoma" w:cs="Tahoma"/>
          <w:sz w:val="20"/>
          <w:szCs w:val="20"/>
          <w:lang w:val="pl-PL"/>
        </w:rPr>
        <w:t xml:space="preserve">Poslovni broj spisa </w:t>
      </w:r>
      <w:r w:rsidR="00612187" w:rsidRPr="0068632C">
        <w:rPr>
          <w:rFonts w:ascii="Tahoma" w:hAnsi="Tahoma" w:cs="Tahoma"/>
          <w:b/>
          <w:sz w:val="20"/>
          <w:szCs w:val="20"/>
          <w:lang w:val="pl-PL"/>
        </w:rPr>
        <w:t>St-449/2013</w:t>
      </w:r>
      <w:r w:rsidR="00612187" w:rsidRPr="0068632C">
        <w:rPr>
          <w:rFonts w:ascii="Tahoma" w:hAnsi="Tahoma" w:cs="Tahoma"/>
          <w:sz w:val="20"/>
          <w:szCs w:val="20"/>
          <w:lang w:val="pl-PL"/>
        </w:rPr>
        <w:t xml:space="preserve"> </w:t>
      </w:r>
    </w:p>
    <w:p w:rsidR="00642F39" w:rsidRPr="0068632C" w:rsidRDefault="00642F39" w:rsidP="00612187">
      <w:pPr>
        <w:rPr>
          <w:rFonts w:ascii="Tahoma" w:hAnsi="Tahoma" w:cs="Tahoma"/>
          <w:b/>
          <w:sz w:val="20"/>
          <w:szCs w:val="20"/>
          <w:lang w:val="pl-PL"/>
        </w:rPr>
      </w:pPr>
      <w:r w:rsidRPr="0068632C">
        <w:rPr>
          <w:rFonts w:ascii="Tahoma" w:hAnsi="Tahoma" w:cs="Tahoma"/>
          <w:sz w:val="20"/>
          <w:szCs w:val="20"/>
          <w:lang w:val="pl-PL"/>
        </w:rPr>
        <w:t xml:space="preserve">Dužnik: </w:t>
      </w:r>
      <w:r w:rsidR="00612187" w:rsidRPr="0068632C">
        <w:rPr>
          <w:rFonts w:ascii="Tahoma" w:hAnsi="Tahoma" w:cs="Tahoma"/>
          <w:b/>
          <w:sz w:val="20"/>
          <w:szCs w:val="20"/>
          <w:lang w:val="pl-PL"/>
        </w:rPr>
        <w:t>TRGO-GEA d.o.o. „u stečaju“,</w:t>
      </w:r>
    </w:p>
    <w:p w:rsidR="00642F39" w:rsidRPr="0068632C" w:rsidRDefault="00642F39" w:rsidP="00642F39">
      <w:pPr>
        <w:ind w:firstLine="708"/>
        <w:rPr>
          <w:rFonts w:ascii="Tahoma" w:hAnsi="Tahoma" w:cs="Tahoma"/>
          <w:b/>
          <w:sz w:val="20"/>
          <w:szCs w:val="20"/>
          <w:lang w:val="pl-PL"/>
        </w:rPr>
      </w:pPr>
      <w:r w:rsidRPr="0068632C">
        <w:rPr>
          <w:rFonts w:ascii="Tahoma" w:hAnsi="Tahoma" w:cs="Tahoma"/>
          <w:b/>
          <w:sz w:val="20"/>
          <w:szCs w:val="20"/>
          <w:lang w:val="pl-PL"/>
        </w:rPr>
        <w:t>Nedelišće</w:t>
      </w:r>
      <w:r w:rsidR="00011235">
        <w:rPr>
          <w:rFonts w:ascii="Tahoma" w:hAnsi="Tahoma" w:cs="Tahoma"/>
          <w:b/>
          <w:sz w:val="20"/>
          <w:szCs w:val="20"/>
          <w:lang w:val="pl-PL"/>
        </w:rPr>
        <w:t>,</w:t>
      </w:r>
      <w:r w:rsidRPr="0068632C">
        <w:rPr>
          <w:rFonts w:ascii="Tahoma" w:hAnsi="Tahoma" w:cs="Tahoma"/>
          <w:b/>
          <w:sz w:val="20"/>
          <w:szCs w:val="20"/>
          <w:lang w:val="pl-PL"/>
        </w:rPr>
        <w:t>Maršala Tita 50</w:t>
      </w:r>
    </w:p>
    <w:p w:rsidR="000E1F39" w:rsidRPr="0068632C" w:rsidRDefault="00612187" w:rsidP="00642F39">
      <w:pPr>
        <w:ind w:firstLine="708"/>
        <w:rPr>
          <w:rFonts w:ascii="Tahoma" w:hAnsi="Tahoma" w:cs="Tahoma"/>
          <w:sz w:val="20"/>
          <w:szCs w:val="20"/>
          <w:lang w:val="pl-PL"/>
        </w:rPr>
      </w:pPr>
      <w:r w:rsidRPr="0068632C">
        <w:rPr>
          <w:rFonts w:ascii="Tahoma" w:hAnsi="Tahoma" w:cs="Tahoma"/>
          <w:b/>
          <w:sz w:val="20"/>
          <w:szCs w:val="20"/>
          <w:lang w:val="pl-PL"/>
        </w:rPr>
        <w:t>OIB: 94637373444</w:t>
      </w:r>
      <w:r w:rsidRPr="0068632C">
        <w:rPr>
          <w:rFonts w:ascii="Tahoma" w:hAnsi="Tahoma" w:cs="Tahoma"/>
          <w:sz w:val="20"/>
          <w:szCs w:val="20"/>
          <w:lang w:val="pl-PL"/>
        </w:rPr>
        <w:t xml:space="preserve"> </w:t>
      </w:r>
    </w:p>
    <w:p w:rsidR="000E1F39" w:rsidRDefault="000E1F39" w:rsidP="000E1F39">
      <w:pPr>
        <w:jc w:val="center"/>
        <w:rPr>
          <w:rFonts w:ascii="Tahoma" w:hAnsi="Tahoma" w:cs="Tahoma"/>
          <w:sz w:val="20"/>
          <w:szCs w:val="20"/>
          <w:lang w:val="pl-PL"/>
        </w:rPr>
      </w:pPr>
    </w:p>
    <w:p w:rsidR="00011235" w:rsidRPr="0068632C" w:rsidRDefault="00011235" w:rsidP="000E1F39">
      <w:pPr>
        <w:jc w:val="center"/>
        <w:rPr>
          <w:rFonts w:ascii="Tahoma" w:hAnsi="Tahoma" w:cs="Tahoma"/>
          <w:sz w:val="20"/>
          <w:szCs w:val="20"/>
          <w:lang w:val="pl-PL"/>
        </w:rPr>
      </w:pPr>
    </w:p>
    <w:p w:rsidR="000E1F39" w:rsidRPr="0068632C" w:rsidRDefault="000E1F39" w:rsidP="000E1F39">
      <w:pPr>
        <w:rPr>
          <w:rFonts w:ascii="Tahoma" w:hAnsi="Tahoma" w:cs="Tahoma"/>
          <w:b/>
          <w:i/>
          <w:sz w:val="20"/>
          <w:szCs w:val="20"/>
          <w:u w:val="single"/>
          <w:lang w:val="pl-PL"/>
        </w:rPr>
      </w:pPr>
      <w:r w:rsidRPr="0068632C">
        <w:rPr>
          <w:rFonts w:ascii="Tahoma" w:hAnsi="Tahoma" w:cs="Tahoma"/>
          <w:b/>
          <w:i/>
          <w:sz w:val="20"/>
          <w:szCs w:val="20"/>
          <w:u w:val="single"/>
          <w:lang w:val="pl-PL"/>
        </w:rPr>
        <w:t>I.  TIJEK STEČAJNOGA POSTUPKA U RAZDOBLJU OD</w:t>
      </w:r>
      <w:r w:rsidR="00612187" w:rsidRPr="0068632C">
        <w:rPr>
          <w:rFonts w:ascii="Tahoma" w:hAnsi="Tahoma" w:cs="Tahoma"/>
          <w:b/>
          <w:i/>
          <w:sz w:val="20"/>
          <w:szCs w:val="20"/>
          <w:u w:val="single"/>
          <w:lang w:val="pl-PL"/>
        </w:rPr>
        <w:t xml:space="preserve"> 23.05.2014.</w:t>
      </w:r>
      <w:r w:rsidRPr="0068632C">
        <w:rPr>
          <w:rFonts w:ascii="Tahoma" w:hAnsi="Tahoma" w:cs="Tahoma"/>
          <w:b/>
          <w:i/>
          <w:sz w:val="20"/>
          <w:szCs w:val="20"/>
          <w:u w:val="single"/>
          <w:lang w:val="pl-PL"/>
        </w:rPr>
        <w:t xml:space="preserve"> DO</w:t>
      </w:r>
      <w:r w:rsidR="0096094F" w:rsidRPr="0068632C">
        <w:rPr>
          <w:rFonts w:ascii="Tahoma" w:hAnsi="Tahoma" w:cs="Tahoma"/>
          <w:b/>
          <w:i/>
          <w:sz w:val="20"/>
          <w:szCs w:val="20"/>
          <w:u w:val="single"/>
          <w:lang w:val="pl-PL"/>
        </w:rPr>
        <w:t xml:space="preserve"> 01.06</w:t>
      </w:r>
      <w:r w:rsidR="00863C99" w:rsidRPr="0068632C">
        <w:rPr>
          <w:rFonts w:ascii="Tahoma" w:hAnsi="Tahoma" w:cs="Tahoma"/>
          <w:b/>
          <w:i/>
          <w:sz w:val="20"/>
          <w:szCs w:val="20"/>
          <w:u w:val="single"/>
          <w:lang w:val="pl-PL"/>
        </w:rPr>
        <w:t>.2016</w:t>
      </w:r>
      <w:r w:rsidR="00612187" w:rsidRPr="0068632C">
        <w:rPr>
          <w:rFonts w:ascii="Tahoma" w:hAnsi="Tahoma" w:cs="Tahoma"/>
          <w:b/>
          <w:i/>
          <w:sz w:val="20"/>
          <w:szCs w:val="20"/>
          <w:u w:val="single"/>
          <w:lang w:val="pl-PL"/>
        </w:rPr>
        <w:t>.</w:t>
      </w:r>
    </w:p>
    <w:p w:rsidR="00612187" w:rsidRPr="0068632C" w:rsidRDefault="00612187" w:rsidP="00612187">
      <w:pPr>
        <w:spacing w:after="0" w:line="288" w:lineRule="auto"/>
        <w:jc w:val="both"/>
        <w:rPr>
          <w:rFonts w:ascii="Tahoma" w:eastAsia="Times New Roman" w:hAnsi="Tahoma" w:cs="Tahoma"/>
          <w:sz w:val="20"/>
          <w:szCs w:val="20"/>
          <w:lang w:eastAsia="hr-HR"/>
        </w:rPr>
      </w:pPr>
    </w:p>
    <w:p w:rsidR="00612187" w:rsidRPr="0068632C" w:rsidRDefault="00612187" w:rsidP="00612187">
      <w:pPr>
        <w:spacing w:after="0" w:line="288" w:lineRule="auto"/>
        <w:jc w:val="both"/>
        <w:rPr>
          <w:rFonts w:ascii="Tahoma" w:eastAsia="Times New Roman" w:hAnsi="Tahoma" w:cs="Tahoma"/>
          <w:sz w:val="20"/>
          <w:szCs w:val="20"/>
          <w:lang w:eastAsia="hr-HR"/>
        </w:rPr>
      </w:pPr>
      <w:r w:rsidRPr="0068632C">
        <w:rPr>
          <w:rFonts w:ascii="Tahoma" w:eastAsia="Times New Roman" w:hAnsi="Tahoma" w:cs="Tahoma"/>
          <w:sz w:val="20"/>
          <w:szCs w:val="20"/>
          <w:lang w:eastAsia="hr-HR"/>
        </w:rPr>
        <w:t xml:space="preserve">Rješenjem Trgovačkog suda u Varaždinu, broj: St-449/13, 23. svibnja 2014. godine  otvoren  je stečajni postupak nad TD TRGO-GEA d.o.o.,  </w:t>
      </w:r>
      <w:proofErr w:type="spellStart"/>
      <w:r w:rsidRPr="0068632C">
        <w:rPr>
          <w:rFonts w:ascii="Tahoma" w:eastAsia="Times New Roman" w:hAnsi="Tahoma" w:cs="Tahoma"/>
          <w:sz w:val="20"/>
          <w:szCs w:val="20"/>
          <w:lang w:eastAsia="hr-HR"/>
        </w:rPr>
        <w:t>Nedelišće</w:t>
      </w:r>
      <w:proofErr w:type="spellEnd"/>
      <w:r w:rsidRPr="0068632C">
        <w:rPr>
          <w:rFonts w:ascii="Tahoma" w:eastAsia="Times New Roman" w:hAnsi="Tahoma" w:cs="Tahoma"/>
          <w:sz w:val="20"/>
          <w:szCs w:val="20"/>
          <w:lang w:eastAsia="hr-HR"/>
        </w:rPr>
        <w:t xml:space="preserve">, </w:t>
      </w:r>
      <w:proofErr w:type="spellStart"/>
      <w:r w:rsidRPr="0068632C">
        <w:rPr>
          <w:rFonts w:ascii="Tahoma" w:eastAsia="Times New Roman" w:hAnsi="Tahoma" w:cs="Tahoma"/>
          <w:sz w:val="20"/>
          <w:szCs w:val="20"/>
          <w:lang w:eastAsia="hr-HR"/>
        </w:rPr>
        <w:t>M.Tita</w:t>
      </w:r>
      <w:proofErr w:type="spellEnd"/>
      <w:r w:rsidRPr="0068632C">
        <w:rPr>
          <w:rFonts w:ascii="Tahoma" w:eastAsia="Times New Roman" w:hAnsi="Tahoma" w:cs="Tahoma"/>
          <w:sz w:val="20"/>
          <w:szCs w:val="20"/>
          <w:lang w:eastAsia="hr-HR"/>
        </w:rPr>
        <w:t xml:space="preserve"> 50, OIB: 94637373444, u kojem sam stečajnom postupku imenovana stečajnim upraviteljem. Stečajni dužnik registriran je kod Trgovačkog suda u Varaždinu, pod MBS: 070050333. Osnovna djelatnost stečajnog dužnika</w:t>
      </w:r>
      <w:r w:rsidR="00011235">
        <w:rPr>
          <w:rFonts w:ascii="Tahoma" w:eastAsia="Times New Roman" w:hAnsi="Tahoma" w:cs="Tahoma"/>
          <w:sz w:val="20"/>
          <w:szCs w:val="20"/>
          <w:lang w:eastAsia="hr-HR"/>
        </w:rPr>
        <w:t xml:space="preserve"> prije otvaranja stečajnog postupka</w:t>
      </w:r>
      <w:r w:rsidRPr="0068632C">
        <w:rPr>
          <w:rFonts w:ascii="Tahoma" w:eastAsia="Times New Roman" w:hAnsi="Tahoma" w:cs="Tahoma"/>
          <w:sz w:val="20"/>
          <w:szCs w:val="20"/>
          <w:lang w:eastAsia="hr-HR"/>
        </w:rPr>
        <w:t xml:space="preserve"> bila je nespecijalizirana trgovina na veliko, šifre djelatnosti 4690 po NKD-u.  </w:t>
      </w:r>
    </w:p>
    <w:p w:rsidR="00612187" w:rsidRPr="0068632C" w:rsidRDefault="00612187" w:rsidP="00612187">
      <w:pPr>
        <w:spacing w:after="0" w:line="288" w:lineRule="auto"/>
        <w:jc w:val="both"/>
        <w:rPr>
          <w:rFonts w:ascii="Tahoma" w:eastAsia="Times New Roman" w:hAnsi="Tahoma" w:cs="Tahoma"/>
          <w:sz w:val="20"/>
          <w:szCs w:val="20"/>
          <w:lang w:eastAsia="hr-HR"/>
        </w:rPr>
      </w:pPr>
    </w:p>
    <w:p w:rsidR="00612187" w:rsidRPr="0068632C" w:rsidRDefault="00612187" w:rsidP="00612187">
      <w:pPr>
        <w:spacing w:after="0" w:line="288" w:lineRule="auto"/>
        <w:jc w:val="both"/>
        <w:rPr>
          <w:rFonts w:ascii="Tahoma" w:eastAsia="Times New Roman" w:hAnsi="Tahoma" w:cs="Tahoma"/>
          <w:sz w:val="20"/>
          <w:szCs w:val="20"/>
          <w:lang w:eastAsia="hr-HR"/>
        </w:rPr>
      </w:pPr>
      <w:r w:rsidRPr="0068632C">
        <w:rPr>
          <w:rFonts w:ascii="Tahoma" w:eastAsia="Times New Roman" w:hAnsi="Tahoma" w:cs="Tahoma"/>
          <w:sz w:val="20"/>
          <w:szCs w:val="20"/>
          <w:lang w:eastAsia="hr-HR"/>
        </w:rPr>
        <w:t xml:space="preserve">Danom otvaranja stečajnog postupka stečajni dužnik zapošljavao je dvoje radnika, kojima je nakon </w:t>
      </w:r>
      <w:r w:rsidR="00011235">
        <w:rPr>
          <w:rFonts w:ascii="Tahoma" w:eastAsia="Times New Roman" w:hAnsi="Tahoma" w:cs="Tahoma"/>
          <w:sz w:val="20"/>
          <w:szCs w:val="20"/>
          <w:lang w:eastAsia="hr-HR"/>
        </w:rPr>
        <w:t xml:space="preserve">isteka </w:t>
      </w:r>
      <w:r w:rsidRPr="0068632C">
        <w:rPr>
          <w:rFonts w:ascii="Tahoma" w:eastAsia="Times New Roman" w:hAnsi="Tahoma" w:cs="Tahoma"/>
          <w:sz w:val="20"/>
          <w:szCs w:val="20"/>
          <w:lang w:eastAsia="hr-HR"/>
        </w:rPr>
        <w:t>otkaznog roka prestao radni odnos sa 24.06.2014. godine. Obveze s osnova bruto plaća i doprinosa na plaću za razdoblje otkaznog roka u iznosu od 10.716,37 kn podmirene su u cijelosti.</w:t>
      </w:r>
    </w:p>
    <w:p w:rsidR="00612187" w:rsidRPr="0068632C" w:rsidRDefault="00612187" w:rsidP="00612187">
      <w:pPr>
        <w:spacing w:after="0" w:line="288" w:lineRule="auto"/>
        <w:jc w:val="both"/>
        <w:rPr>
          <w:rFonts w:ascii="Tahoma" w:eastAsia="Times New Roman" w:hAnsi="Tahoma" w:cs="Tahoma"/>
          <w:sz w:val="20"/>
          <w:szCs w:val="20"/>
          <w:lang w:eastAsia="hr-HR"/>
        </w:rPr>
      </w:pPr>
    </w:p>
    <w:p w:rsidR="0096094F" w:rsidRPr="0068632C" w:rsidRDefault="0096094F" w:rsidP="0096094F">
      <w:pPr>
        <w:spacing w:after="0" w:line="288" w:lineRule="auto"/>
        <w:jc w:val="both"/>
        <w:rPr>
          <w:rFonts w:ascii="Tahoma" w:eastAsia="Times New Roman" w:hAnsi="Tahoma" w:cs="Tahoma"/>
          <w:sz w:val="20"/>
          <w:szCs w:val="20"/>
          <w:lang w:eastAsia="hr-HR"/>
        </w:rPr>
      </w:pPr>
      <w:proofErr w:type="spellStart"/>
      <w:r w:rsidRPr="0068632C">
        <w:rPr>
          <w:rFonts w:ascii="Tahoma" w:eastAsia="Times New Roman" w:hAnsi="Tahoma" w:cs="Tahoma"/>
          <w:sz w:val="20"/>
          <w:szCs w:val="20"/>
          <w:lang w:eastAsia="hr-HR"/>
        </w:rPr>
        <w:t>I.ispitno</w:t>
      </w:r>
      <w:proofErr w:type="spellEnd"/>
      <w:r w:rsidRPr="0068632C">
        <w:rPr>
          <w:rFonts w:ascii="Tahoma" w:eastAsia="Times New Roman" w:hAnsi="Tahoma" w:cs="Tahoma"/>
          <w:sz w:val="20"/>
          <w:szCs w:val="20"/>
          <w:lang w:eastAsia="hr-HR"/>
        </w:rPr>
        <w:t xml:space="preserve"> i izvještajno ročište održano je 15.07.2014. godine na kojem su ročištu ispitane tražbine stečajnih vjerovnika, te je sastavljeni pregled imovine i obveza stečajnog dužnika sukladno čl. 152. Stečajnog zakona</w:t>
      </w:r>
      <w:r w:rsidR="00011235">
        <w:rPr>
          <w:rFonts w:ascii="Tahoma" w:eastAsia="Times New Roman" w:hAnsi="Tahoma" w:cs="Tahoma"/>
          <w:sz w:val="20"/>
          <w:szCs w:val="20"/>
          <w:lang w:eastAsia="hr-HR"/>
        </w:rPr>
        <w:t xml:space="preserve">, izrađena je početna stečajna bilanca </w:t>
      </w:r>
      <w:r w:rsidRPr="0068632C">
        <w:rPr>
          <w:rFonts w:ascii="Tahoma" w:eastAsia="Times New Roman" w:hAnsi="Tahoma" w:cs="Tahoma"/>
          <w:sz w:val="20"/>
          <w:szCs w:val="20"/>
          <w:lang w:eastAsia="hr-HR"/>
        </w:rPr>
        <w:t xml:space="preserve">sa iskazanim stanjem imovine u iznosu od iznosu od 6.531.795,70 kn i obveza u iznosu od </w:t>
      </w:r>
      <w:r w:rsidRPr="0068632C">
        <w:rPr>
          <w:rFonts w:ascii="Tahoma" w:eastAsia="SimSun" w:hAnsi="Tahoma" w:cs="Tahoma"/>
          <w:kern w:val="3"/>
          <w:sz w:val="20"/>
          <w:szCs w:val="20"/>
          <w:lang w:eastAsia="zh-CN" w:bidi="hi-IN"/>
        </w:rPr>
        <w:t>8.041.906,78 kn.</w:t>
      </w:r>
      <w:r w:rsidRPr="0068632C">
        <w:rPr>
          <w:rFonts w:ascii="Tahoma" w:eastAsia="Times New Roman" w:hAnsi="Tahoma" w:cs="Tahoma"/>
          <w:sz w:val="20"/>
          <w:szCs w:val="20"/>
          <w:lang w:eastAsia="hr-HR"/>
        </w:rPr>
        <w:t xml:space="preserve"> </w:t>
      </w:r>
    </w:p>
    <w:p w:rsidR="0096094F" w:rsidRPr="0068632C" w:rsidRDefault="0096094F" w:rsidP="0096094F">
      <w:pPr>
        <w:spacing w:after="0" w:line="288" w:lineRule="auto"/>
        <w:jc w:val="both"/>
        <w:rPr>
          <w:rFonts w:ascii="Tahoma" w:eastAsia="Times New Roman" w:hAnsi="Tahoma" w:cs="Tahoma"/>
          <w:sz w:val="20"/>
          <w:szCs w:val="20"/>
          <w:lang w:eastAsia="hr-HR"/>
        </w:rPr>
      </w:pPr>
    </w:p>
    <w:p w:rsidR="0068632C" w:rsidRPr="0068632C" w:rsidRDefault="0068632C" w:rsidP="0068632C">
      <w:pPr>
        <w:rPr>
          <w:rFonts w:ascii="Tahoma" w:hAnsi="Tahoma" w:cs="Tahoma"/>
          <w:b/>
          <w:i/>
          <w:sz w:val="20"/>
          <w:szCs w:val="20"/>
          <w:u w:val="single"/>
          <w:lang w:val="pl-PL"/>
        </w:rPr>
      </w:pPr>
      <w:r w:rsidRPr="0068632C">
        <w:rPr>
          <w:rFonts w:ascii="Tahoma" w:hAnsi="Tahoma" w:cs="Tahoma"/>
          <w:b/>
          <w:i/>
          <w:sz w:val="20"/>
          <w:szCs w:val="20"/>
          <w:u w:val="single"/>
          <w:lang w:val="pl-PL"/>
        </w:rPr>
        <w:t>II. STANJE STEČAJNE MASE</w:t>
      </w:r>
      <w:r w:rsidRPr="0068632C">
        <w:rPr>
          <w:rFonts w:ascii="Tahoma" w:hAnsi="Tahoma" w:cs="Tahoma"/>
          <w:i/>
          <w:sz w:val="20"/>
          <w:szCs w:val="20"/>
          <w:u w:val="single"/>
        </w:rPr>
        <w:t xml:space="preserve"> </w:t>
      </w:r>
      <w:r>
        <w:rPr>
          <w:rFonts w:ascii="Tahoma" w:hAnsi="Tahoma" w:cs="Tahoma"/>
          <w:b/>
          <w:i/>
          <w:sz w:val="20"/>
          <w:szCs w:val="20"/>
          <w:u w:val="single"/>
          <w:lang w:val="pl-PL"/>
        </w:rPr>
        <w:t>na dan 01.06</w:t>
      </w:r>
      <w:r w:rsidRPr="0068632C">
        <w:rPr>
          <w:rFonts w:ascii="Tahoma" w:hAnsi="Tahoma" w:cs="Tahoma"/>
          <w:b/>
          <w:i/>
          <w:sz w:val="20"/>
          <w:szCs w:val="20"/>
          <w:u w:val="single"/>
          <w:lang w:val="pl-PL"/>
        </w:rPr>
        <w:t>.201</w:t>
      </w:r>
      <w:r>
        <w:rPr>
          <w:rFonts w:ascii="Tahoma" w:hAnsi="Tahoma" w:cs="Tahoma"/>
          <w:b/>
          <w:i/>
          <w:sz w:val="20"/>
          <w:szCs w:val="20"/>
          <w:u w:val="single"/>
          <w:lang w:val="pl-PL"/>
        </w:rPr>
        <w:t>6</w:t>
      </w:r>
      <w:r w:rsidRPr="0068632C">
        <w:rPr>
          <w:rFonts w:ascii="Tahoma" w:hAnsi="Tahoma" w:cs="Tahoma"/>
          <w:b/>
          <w:i/>
          <w:sz w:val="20"/>
          <w:szCs w:val="20"/>
          <w:u w:val="single"/>
          <w:lang w:val="pl-PL"/>
        </w:rPr>
        <w:t>. godine</w:t>
      </w:r>
    </w:p>
    <w:p w:rsidR="0068632C" w:rsidRPr="0068632C" w:rsidRDefault="0068632C" w:rsidP="0068632C">
      <w:pPr>
        <w:rPr>
          <w:rFonts w:ascii="Tahoma" w:hAnsi="Tahoma" w:cs="Tahoma"/>
          <w:b/>
          <w:i/>
          <w:sz w:val="20"/>
          <w:szCs w:val="20"/>
          <w:u w:val="single"/>
          <w:lang w:val="pl-PL"/>
        </w:rPr>
      </w:pPr>
    </w:p>
    <w:p w:rsidR="0068632C" w:rsidRPr="0068632C" w:rsidRDefault="0068632C" w:rsidP="0068632C">
      <w:pPr>
        <w:widowControl w:val="0"/>
        <w:suppressAutoHyphens/>
        <w:autoSpaceDN w:val="0"/>
        <w:spacing w:after="0" w:line="288" w:lineRule="auto"/>
        <w:jc w:val="both"/>
        <w:rPr>
          <w:rFonts w:ascii="Tahoma" w:eastAsia="SimSun" w:hAnsi="Tahoma" w:cs="Tahoma"/>
          <w:kern w:val="3"/>
          <w:sz w:val="20"/>
          <w:szCs w:val="20"/>
          <w:lang w:eastAsia="zh-CN" w:bidi="hi-IN"/>
        </w:rPr>
      </w:pPr>
      <w:r w:rsidRPr="0068632C">
        <w:rPr>
          <w:rFonts w:ascii="Tahoma" w:eastAsia="SimSun" w:hAnsi="Tahoma" w:cs="Tahoma"/>
          <w:kern w:val="3"/>
          <w:sz w:val="20"/>
          <w:szCs w:val="20"/>
          <w:lang w:eastAsia="zh-CN" w:bidi="hi-IN"/>
        </w:rPr>
        <w:t>Imovina koja čini stečaju masu sastoji se od nekretnina, pokretnina, potraživanja, robe na skladištu i novčanih sredstava, a o čemu više u nastavku.</w:t>
      </w:r>
    </w:p>
    <w:p w:rsidR="0068632C" w:rsidRPr="0068632C" w:rsidRDefault="0068632C" w:rsidP="0068632C">
      <w:pPr>
        <w:widowControl w:val="0"/>
        <w:suppressAutoHyphens/>
        <w:autoSpaceDN w:val="0"/>
        <w:spacing w:after="0" w:line="288" w:lineRule="auto"/>
        <w:jc w:val="both"/>
        <w:rPr>
          <w:rFonts w:ascii="Tahoma" w:eastAsia="SimSun" w:hAnsi="Tahoma" w:cs="Tahoma"/>
          <w:b/>
          <w:color w:val="FF0000"/>
          <w:kern w:val="3"/>
          <w:sz w:val="20"/>
          <w:szCs w:val="20"/>
          <w:lang w:eastAsia="zh-CN" w:bidi="hi-IN"/>
        </w:rPr>
      </w:pPr>
    </w:p>
    <w:p w:rsidR="0068632C" w:rsidRPr="0068632C" w:rsidRDefault="0068632C" w:rsidP="0068632C">
      <w:pPr>
        <w:widowControl w:val="0"/>
        <w:numPr>
          <w:ilvl w:val="0"/>
          <w:numId w:val="3"/>
        </w:numPr>
        <w:suppressAutoHyphens/>
        <w:autoSpaceDN w:val="0"/>
        <w:spacing w:after="0" w:line="288" w:lineRule="auto"/>
        <w:jc w:val="both"/>
        <w:rPr>
          <w:rFonts w:ascii="Tahoma" w:eastAsia="Times New Roman" w:hAnsi="Tahoma" w:cs="Tahoma"/>
          <w:sz w:val="20"/>
          <w:szCs w:val="20"/>
          <w:lang w:eastAsia="hr-HR"/>
        </w:rPr>
      </w:pPr>
      <w:r w:rsidRPr="0068632C">
        <w:rPr>
          <w:rFonts w:ascii="Tahoma" w:eastAsia="SimSun" w:hAnsi="Tahoma" w:cs="Tahoma"/>
          <w:b/>
          <w:kern w:val="3"/>
          <w:sz w:val="20"/>
          <w:szCs w:val="20"/>
          <w:u w:val="single"/>
          <w:lang w:eastAsia="zh-CN" w:bidi="hi-IN"/>
        </w:rPr>
        <w:lastRenderedPageBreak/>
        <w:t xml:space="preserve">Nekretnine </w:t>
      </w:r>
      <w:r w:rsidRPr="0068632C">
        <w:rPr>
          <w:rFonts w:ascii="Tahoma" w:eastAsia="SimSun" w:hAnsi="Tahoma" w:cs="Tahoma"/>
          <w:kern w:val="3"/>
          <w:sz w:val="20"/>
          <w:szCs w:val="20"/>
          <w:lang w:eastAsia="zh-CN" w:bidi="hi-IN"/>
        </w:rPr>
        <w:t xml:space="preserve"> </w:t>
      </w:r>
    </w:p>
    <w:p w:rsidR="0068632C" w:rsidRPr="0068632C" w:rsidRDefault="0068632C" w:rsidP="0068632C">
      <w:pPr>
        <w:widowControl w:val="0"/>
        <w:suppressAutoHyphens/>
        <w:autoSpaceDN w:val="0"/>
        <w:spacing w:after="0" w:line="288" w:lineRule="auto"/>
        <w:ind w:left="360"/>
        <w:jc w:val="both"/>
        <w:rPr>
          <w:rFonts w:ascii="Tahoma" w:eastAsia="Times New Roman" w:hAnsi="Tahoma" w:cs="Tahoma"/>
          <w:sz w:val="20"/>
          <w:szCs w:val="20"/>
          <w:lang w:eastAsia="hr-HR"/>
        </w:rPr>
      </w:pPr>
    </w:p>
    <w:p w:rsidR="0068632C" w:rsidRPr="0068632C" w:rsidRDefault="0068632C" w:rsidP="0068632C">
      <w:pPr>
        <w:widowControl w:val="0"/>
        <w:suppressAutoHyphens/>
        <w:autoSpaceDN w:val="0"/>
        <w:spacing w:after="0" w:line="288" w:lineRule="auto"/>
        <w:jc w:val="both"/>
        <w:rPr>
          <w:rFonts w:ascii="Tahoma" w:eastAsia="Times New Roman" w:hAnsi="Tahoma" w:cs="Tahoma"/>
          <w:sz w:val="20"/>
          <w:szCs w:val="20"/>
          <w:lang w:eastAsia="hr-HR"/>
        </w:rPr>
      </w:pPr>
      <w:r w:rsidRPr="0068632C">
        <w:rPr>
          <w:rFonts w:ascii="Tahoma" w:eastAsia="SimSun" w:hAnsi="Tahoma" w:cs="Tahoma"/>
          <w:kern w:val="3"/>
          <w:sz w:val="20"/>
          <w:szCs w:val="20"/>
          <w:lang w:eastAsia="zh-CN" w:bidi="hi-IN"/>
        </w:rPr>
        <w:t>Nekretnine stečajnog dužnika sastoje se od:</w:t>
      </w:r>
    </w:p>
    <w:p w:rsidR="00B55AB8" w:rsidRPr="0068632C" w:rsidRDefault="0068632C" w:rsidP="00B55AB8">
      <w:pPr>
        <w:widowControl w:val="0"/>
        <w:numPr>
          <w:ilvl w:val="0"/>
          <w:numId w:val="4"/>
        </w:numPr>
        <w:suppressAutoHyphens/>
        <w:autoSpaceDN w:val="0"/>
        <w:spacing w:after="0" w:line="288" w:lineRule="auto"/>
        <w:jc w:val="both"/>
        <w:rPr>
          <w:rFonts w:ascii="Tahoma" w:eastAsia="Times New Roman" w:hAnsi="Tahoma" w:cs="Tahoma"/>
          <w:sz w:val="20"/>
          <w:szCs w:val="20"/>
          <w:lang w:eastAsia="hr-HR"/>
        </w:rPr>
      </w:pPr>
      <w:r w:rsidRPr="0068632C">
        <w:rPr>
          <w:rFonts w:ascii="Tahoma" w:eastAsia="Times New Roman" w:hAnsi="Tahoma" w:cs="Tahoma"/>
          <w:sz w:val="20"/>
          <w:szCs w:val="20"/>
          <w:lang w:eastAsia="hr-HR"/>
        </w:rPr>
        <w:t>P</w:t>
      </w:r>
      <w:r w:rsidRPr="0068632C">
        <w:rPr>
          <w:rFonts w:ascii="Tahoma" w:eastAsia="SimSun" w:hAnsi="Tahoma" w:cs="Tahoma"/>
          <w:kern w:val="3"/>
          <w:sz w:val="20"/>
          <w:szCs w:val="20"/>
          <w:lang w:eastAsia="zh-CN" w:bidi="hi-IN"/>
        </w:rPr>
        <w:t xml:space="preserve">oslovna građevina, dvorište, ukupne površine 236 </w:t>
      </w:r>
      <w:proofErr w:type="spellStart"/>
      <w:r w:rsidRPr="0068632C">
        <w:rPr>
          <w:rFonts w:ascii="Tahoma" w:eastAsia="SimSun" w:hAnsi="Tahoma" w:cs="Tahoma"/>
          <w:kern w:val="3"/>
          <w:sz w:val="20"/>
          <w:szCs w:val="20"/>
          <w:lang w:eastAsia="zh-CN" w:bidi="hi-IN"/>
        </w:rPr>
        <w:t>čhv</w:t>
      </w:r>
      <w:proofErr w:type="spellEnd"/>
      <w:r w:rsidRPr="0068632C">
        <w:rPr>
          <w:rFonts w:ascii="Tahoma" w:eastAsia="SimSun" w:hAnsi="Tahoma" w:cs="Tahoma"/>
          <w:kern w:val="3"/>
          <w:sz w:val="20"/>
          <w:szCs w:val="20"/>
          <w:lang w:eastAsia="zh-CN" w:bidi="hi-IN"/>
        </w:rPr>
        <w:t>, k.č.br. 462/A/2/A/2/1/2/</w:t>
      </w:r>
      <w:proofErr w:type="spellStart"/>
      <w:r w:rsidRPr="0068632C">
        <w:rPr>
          <w:rFonts w:ascii="Tahoma" w:eastAsia="SimSun" w:hAnsi="Tahoma" w:cs="Tahoma"/>
          <w:kern w:val="3"/>
          <w:sz w:val="20"/>
          <w:szCs w:val="20"/>
          <w:lang w:eastAsia="zh-CN" w:bidi="hi-IN"/>
        </w:rPr>
        <w:t>2</w:t>
      </w:r>
      <w:proofErr w:type="spellEnd"/>
      <w:r w:rsidRPr="0068632C">
        <w:rPr>
          <w:rFonts w:ascii="Tahoma" w:eastAsia="SimSun" w:hAnsi="Tahoma" w:cs="Tahoma"/>
          <w:kern w:val="3"/>
          <w:sz w:val="20"/>
          <w:szCs w:val="20"/>
          <w:lang w:eastAsia="zh-CN" w:bidi="hi-IN"/>
        </w:rPr>
        <w:t>/1, upisane u  z.k.ul. br. 3399, k.o. Čakovec, na kojoj je nekretnini uknjiženo pravo zaloga u korist Međimurske banke d.d. (Privredna banka d.d. Zagreb) i Ministarstva financija, Porezna uprava, područni ured Čakovec,</w:t>
      </w:r>
      <w:r w:rsidRPr="0068632C">
        <w:rPr>
          <w:rFonts w:ascii="Tahoma" w:eastAsia="Times New Roman" w:hAnsi="Tahoma" w:cs="Tahoma"/>
          <w:sz w:val="20"/>
          <w:szCs w:val="20"/>
          <w:lang w:eastAsia="hr-HR"/>
        </w:rPr>
        <w:t xml:space="preserve"> a za koju je nekretninu izrađena procjena po sudskom vještaku Dragutinu </w:t>
      </w:r>
      <w:proofErr w:type="spellStart"/>
      <w:r w:rsidRPr="0068632C">
        <w:rPr>
          <w:rFonts w:ascii="Tahoma" w:eastAsia="Times New Roman" w:hAnsi="Tahoma" w:cs="Tahoma"/>
          <w:sz w:val="20"/>
          <w:szCs w:val="20"/>
          <w:lang w:eastAsia="hr-HR"/>
        </w:rPr>
        <w:t>Matotek</w:t>
      </w:r>
      <w:proofErr w:type="spellEnd"/>
      <w:r w:rsidRPr="0068632C">
        <w:rPr>
          <w:rFonts w:ascii="Tahoma" w:eastAsia="Times New Roman" w:hAnsi="Tahoma" w:cs="Tahoma"/>
          <w:sz w:val="20"/>
          <w:szCs w:val="20"/>
          <w:lang w:eastAsia="hr-HR"/>
        </w:rPr>
        <w:t xml:space="preserve"> na </w:t>
      </w:r>
      <w:r w:rsidR="00011235">
        <w:rPr>
          <w:rFonts w:ascii="Tahoma" w:eastAsia="Times New Roman" w:hAnsi="Tahoma" w:cs="Tahoma"/>
          <w:sz w:val="20"/>
          <w:szCs w:val="20"/>
          <w:lang w:eastAsia="hr-HR"/>
        </w:rPr>
        <w:t xml:space="preserve">neto </w:t>
      </w:r>
      <w:r w:rsidRPr="0068632C">
        <w:rPr>
          <w:rFonts w:ascii="Tahoma" w:eastAsia="Times New Roman" w:hAnsi="Tahoma" w:cs="Tahoma"/>
          <w:sz w:val="20"/>
          <w:szCs w:val="20"/>
          <w:lang w:eastAsia="hr-HR"/>
        </w:rPr>
        <w:t xml:space="preserve">iznos od </w:t>
      </w:r>
      <w:r w:rsidRPr="00C22825">
        <w:rPr>
          <w:rFonts w:ascii="Tahoma" w:eastAsia="Times New Roman" w:hAnsi="Tahoma" w:cs="Tahoma"/>
          <w:sz w:val="20"/>
          <w:szCs w:val="20"/>
          <w:u w:val="single"/>
          <w:lang w:eastAsia="hr-HR"/>
        </w:rPr>
        <w:t>2.573.000,00 kn</w:t>
      </w:r>
      <w:r w:rsidR="00B55AB8">
        <w:rPr>
          <w:rFonts w:ascii="Tahoma" w:eastAsia="Times New Roman" w:hAnsi="Tahoma" w:cs="Tahoma"/>
          <w:b/>
          <w:sz w:val="20"/>
          <w:szCs w:val="20"/>
          <w:lang w:eastAsia="hr-HR"/>
        </w:rPr>
        <w:t xml:space="preserve"> </w:t>
      </w:r>
      <w:r w:rsidR="00B55AB8" w:rsidRPr="0068632C">
        <w:rPr>
          <w:rFonts w:ascii="Tahoma" w:eastAsia="Times New Roman" w:hAnsi="Tahoma" w:cs="Tahoma"/>
          <w:sz w:val="20"/>
          <w:szCs w:val="20"/>
          <w:lang w:eastAsia="hr-HR"/>
        </w:rPr>
        <w:t xml:space="preserve">uvećano za pripadajući porez na dodanu vrijednost u iznosu od 379.000,00 kn. </w:t>
      </w:r>
    </w:p>
    <w:p w:rsidR="0068632C" w:rsidRPr="0068632C" w:rsidRDefault="0068632C" w:rsidP="00B55AB8">
      <w:pPr>
        <w:widowControl w:val="0"/>
        <w:suppressAutoHyphens/>
        <w:autoSpaceDN w:val="0"/>
        <w:spacing w:after="0" w:line="288" w:lineRule="auto"/>
        <w:ind w:left="360"/>
        <w:jc w:val="both"/>
        <w:rPr>
          <w:rFonts w:ascii="Tahoma" w:eastAsia="Times New Roman" w:hAnsi="Tahoma" w:cs="Tahoma"/>
          <w:sz w:val="20"/>
          <w:szCs w:val="20"/>
          <w:lang w:eastAsia="hr-HR"/>
        </w:rPr>
      </w:pPr>
    </w:p>
    <w:p w:rsidR="0068632C" w:rsidRDefault="00011235" w:rsidP="0068632C">
      <w:pPr>
        <w:widowControl w:val="0"/>
        <w:suppressAutoHyphens/>
        <w:autoSpaceDN w:val="0"/>
        <w:spacing w:after="0" w:line="288" w:lineRule="auto"/>
        <w:ind w:left="360"/>
        <w:jc w:val="both"/>
        <w:rPr>
          <w:rFonts w:ascii="Tahoma" w:eastAsia="Times New Roman" w:hAnsi="Tahoma" w:cs="Tahoma"/>
          <w:sz w:val="20"/>
          <w:szCs w:val="20"/>
          <w:lang w:eastAsia="hr-HR"/>
        </w:rPr>
      </w:pPr>
      <w:r>
        <w:rPr>
          <w:rFonts w:ascii="Tahoma" w:eastAsia="Times New Roman" w:hAnsi="Tahoma" w:cs="Tahoma"/>
          <w:sz w:val="20"/>
          <w:szCs w:val="20"/>
          <w:lang w:eastAsia="hr-HR"/>
        </w:rPr>
        <w:t xml:space="preserve">Za predmetnu nekretninu do sada je bilo objavljeno </w:t>
      </w:r>
      <w:r w:rsidR="0068632C">
        <w:rPr>
          <w:rFonts w:ascii="Tahoma" w:eastAsia="Times New Roman" w:hAnsi="Tahoma" w:cs="Tahoma"/>
          <w:sz w:val="20"/>
          <w:szCs w:val="20"/>
          <w:lang w:eastAsia="hr-HR"/>
        </w:rPr>
        <w:t>deset javn</w:t>
      </w:r>
      <w:r>
        <w:rPr>
          <w:rFonts w:ascii="Tahoma" w:eastAsia="Times New Roman" w:hAnsi="Tahoma" w:cs="Tahoma"/>
          <w:sz w:val="20"/>
          <w:szCs w:val="20"/>
          <w:lang w:eastAsia="hr-HR"/>
        </w:rPr>
        <w:t xml:space="preserve">ih </w:t>
      </w:r>
      <w:r w:rsidR="0068632C">
        <w:rPr>
          <w:rFonts w:ascii="Tahoma" w:eastAsia="Times New Roman" w:hAnsi="Tahoma" w:cs="Tahoma"/>
          <w:sz w:val="20"/>
          <w:szCs w:val="20"/>
          <w:lang w:eastAsia="hr-HR"/>
        </w:rPr>
        <w:t>dražbi</w:t>
      </w:r>
      <w:r w:rsidR="001D24C5">
        <w:rPr>
          <w:rFonts w:ascii="Tahoma" w:eastAsia="Times New Roman" w:hAnsi="Tahoma" w:cs="Tahoma"/>
          <w:sz w:val="20"/>
          <w:szCs w:val="20"/>
          <w:lang w:eastAsia="hr-HR"/>
        </w:rPr>
        <w:t xml:space="preserve"> na kojima nekretnina nije prodana slijedom čega je </w:t>
      </w:r>
      <w:r w:rsidR="00B55AB8">
        <w:rPr>
          <w:rFonts w:ascii="Tahoma" w:eastAsia="Times New Roman" w:hAnsi="Tahoma" w:cs="Tahoma"/>
          <w:sz w:val="20"/>
          <w:szCs w:val="20"/>
          <w:lang w:eastAsia="hr-HR"/>
        </w:rPr>
        <w:t xml:space="preserve">zakazana je 11. javna dražba za dan 20.06.2016.g. na kojoj će se nekretnina prodavati po početnoj cijeni od </w:t>
      </w:r>
      <w:r w:rsidR="00B55AB8" w:rsidRPr="00B55AB8">
        <w:rPr>
          <w:rFonts w:ascii="Tahoma" w:eastAsia="Times New Roman" w:hAnsi="Tahoma" w:cs="Tahoma"/>
          <w:b/>
          <w:sz w:val="20"/>
          <w:szCs w:val="20"/>
          <w:lang w:eastAsia="hr-HR"/>
        </w:rPr>
        <w:t>729.279,00 kn.</w:t>
      </w:r>
      <w:r w:rsidR="00B55AB8">
        <w:rPr>
          <w:rFonts w:ascii="Tahoma" w:eastAsia="Times New Roman" w:hAnsi="Tahoma" w:cs="Tahoma"/>
          <w:sz w:val="20"/>
          <w:szCs w:val="20"/>
          <w:lang w:eastAsia="hr-HR"/>
        </w:rPr>
        <w:t xml:space="preserve"> </w:t>
      </w:r>
    </w:p>
    <w:p w:rsidR="0068632C" w:rsidRPr="0068632C" w:rsidRDefault="0068632C" w:rsidP="0068632C">
      <w:pPr>
        <w:widowControl w:val="0"/>
        <w:suppressAutoHyphens/>
        <w:autoSpaceDN w:val="0"/>
        <w:spacing w:after="0" w:line="288" w:lineRule="auto"/>
        <w:ind w:left="360"/>
        <w:jc w:val="both"/>
        <w:rPr>
          <w:rFonts w:ascii="Tahoma" w:eastAsia="Times New Roman" w:hAnsi="Tahoma" w:cs="Tahoma"/>
          <w:sz w:val="20"/>
          <w:szCs w:val="20"/>
          <w:lang w:eastAsia="hr-HR"/>
        </w:rPr>
      </w:pPr>
    </w:p>
    <w:p w:rsidR="0068632C" w:rsidRPr="0068632C" w:rsidRDefault="0068632C" w:rsidP="0068632C">
      <w:pPr>
        <w:widowControl w:val="0"/>
        <w:numPr>
          <w:ilvl w:val="0"/>
          <w:numId w:val="4"/>
        </w:numPr>
        <w:suppressAutoHyphens/>
        <w:autoSpaceDN w:val="0"/>
        <w:spacing w:after="0" w:line="288" w:lineRule="auto"/>
        <w:ind w:left="389"/>
        <w:jc w:val="both"/>
        <w:rPr>
          <w:rFonts w:ascii="Tahoma" w:eastAsia="Times New Roman" w:hAnsi="Tahoma" w:cs="Tahoma"/>
          <w:sz w:val="20"/>
          <w:szCs w:val="20"/>
          <w:lang w:eastAsia="hr-HR"/>
        </w:rPr>
      </w:pPr>
      <w:r w:rsidRPr="0068632C">
        <w:rPr>
          <w:rFonts w:ascii="Tahoma" w:eastAsia="SimSun" w:hAnsi="Tahoma" w:cs="Tahoma"/>
          <w:kern w:val="3"/>
          <w:sz w:val="20"/>
          <w:szCs w:val="20"/>
          <w:lang w:eastAsia="zh-CN" w:bidi="hi-IN"/>
        </w:rPr>
        <w:t>L</w:t>
      </w:r>
      <w:r w:rsidRPr="0068632C">
        <w:rPr>
          <w:rFonts w:ascii="Tahoma" w:eastAsia="Times New Roman" w:hAnsi="Tahoma" w:cs="Tahoma"/>
          <w:sz w:val="20"/>
          <w:szCs w:val="20"/>
          <w:lang w:eastAsia="hr-HR"/>
        </w:rPr>
        <w:t xml:space="preserve">ivada, ukupne površine 226 m² k.č.br.  462/A/2/A/2/1/2/7/2, upisane u z.k.ul. br. 7298, k.o. Čakovec, na kojoj je </w:t>
      </w:r>
      <w:r w:rsidRPr="0068632C">
        <w:rPr>
          <w:rFonts w:ascii="Tahoma" w:eastAsia="SimSun" w:hAnsi="Tahoma" w:cs="Tahoma"/>
          <w:kern w:val="3"/>
          <w:sz w:val="20"/>
          <w:szCs w:val="20"/>
          <w:lang w:eastAsia="zh-CN" w:bidi="hi-IN"/>
        </w:rPr>
        <w:t xml:space="preserve">uknjiženo pravo zaloga u korist Ministarstva financija, Porezna uprava, područni ured Čakovec i  Međimurske banke d.d. (Privredna banka d.d. Zagreb) koja je nekretnina </w:t>
      </w:r>
      <w:r w:rsidRPr="0068632C">
        <w:rPr>
          <w:rFonts w:ascii="Tahoma" w:eastAsia="Times New Roman" w:hAnsi="Tahoma" w:cs="Tahoma"/>
          <w:sz w:val="20"/>
          <w:szCs w:val="20"/>
          <w:lang w:eastAsia="hr-HR"/>
        </w:rPr>
        <w:t xml:space="preserve">po sudskom vještaku Dragutinu </w:t>
      </w:r>
      <w:proofErr w:type="spellStart"/>
      <w:r w:rsidRPr="0068632C">
        <w:rPr>
          <w:rFonts w:ascii="Tahoma" w:eastAsia="Times New Roman" w:hAnsi="Tahoma" w:cs="Tahoma"/>
          <w:sz w:val="20"/>
          <w:szCs w:val="20"/>
          <w:lang w:eastAsia="hr-HR"/>
        </w:rPr>
        <w:t>Matotek</w:t>
      </w:r>
      <w:proofErr w:type="spellEnd"/>
      <w:r w:rsidRPr="0068632C">
        <w:rPr>
          <w:rFonts w:ascii="Tahoma" w:eastAsia="Times New Roman" w:hAnsi="Tahoma" w:cs="Tahoma"/>
          <w:sz w:val="20"/>
          <w:szCs w:val="20"/>
          <w:lang w:eastAsia="hr-HR"/>
        </w:rPr>
        <w:t xml:space="preserve"> procijenjena na iznos od </w:t>
      </w:r>
      <w:r w:rsidRPr="00C22825">
        <w:rPr>
          <w:rFonts w:ascii="Tahoma" w:eastAsia="Times New Roman" w:hAnsi="Tahoma" w:cs="Tahoma"/>
          <w:sz w:val="20"/>
          <w:szCs w:val="20"/>
          <w:u w:val="single"/>
          <w:lang w:eastAsia="hr-HR"/>
        </w:rPr>
        <w:t>147.000,00  kn</w:t>
      </w:r>
      <w:r w:rsidRPr="0068632C">
        <w:rPr>
          <w:rFonts w:ascii="Tahoma" w:eastAsia="Times New Roman" w:hAnsi="Tahoma" w:cs="Tahoma"/>
          <w:b/>
          <w:sz w:val="20"/>
          <w:szCs w:val="20"/>
          <w:lang w:eastAsia="hr-HR"/>
        </w:rPr>
        <w:t xml:space="preserve"> </w:t>
      </w:r>
    </w:p>
    <w:p w:rsidR="0068632C" w:rsidRPr="0068632C" w:rsidRDefault="0068632C" w:rsidP="0068632C">
      <w:pPr>
        <w:widowControl w:val="0"/>
        <w:suppressAutoHyphens/>
        <w:autoSpaceDN w:val="0"/>
        <w:spacing w:after="0" w:line="288" w:lineRule="auto"/>
        <w:jc w:val="both"/>
        <w:rPr>
          <w:rFonts w:ascii="Tahoma" w:eastAsia="Times New Roman" w:hAnsi="Tahoma" w:cs="Tahoma"/>
          <w:b/>
          <w:sz w:val="20"/>
          <w:szCs w:val="20"/>
          <w:lang w:eastAsia="hr-HR"/>
        </w:rPr>
      </w:pPr>
    </w:p>
    <w:p w:rsidR="00516E7B" w:rsidRDefault="0068632C" w:rsidP="0068632C">
      <w:pPr>
        <w:widowControl w:val="0"/>
        <w:suppressAutoHyphens/>
        <w:autoSpaceDN w:val="0"/>
        <w:spacing w:after="0" w:line="288" w:lineRule="auto"/>
        <w:ind w:left="360"/>
        <w:jc w:val="both"/>
        <w:rPr>
          <w:rFonts w:ascii="Tahoma" w:eastAsia="Times New Roman" w:hAnsi="Tahoma" w:cs="Tahoma"/>
          <w:sz w:val="20"/>
          <w:szCs w:val="20"/>
          <w:lang w:eastAsia="hr-HR"/>
        </w:rPr>
      </w:pPr>
      <w:r>
        <w:rPr>
          <w:rFonts w:ascii="Tahoma" w:eastAsia="Times New Roman" w:hAnsi="Tahoma" w:cs="Tahoma"/>
          <w:sz w:val="20"/>
          <w:szCs w:val="20"/>
          <w:lang w:eastAsia="hr-HR"/>
        </w:rPr>
        <w:t xml:space="preserve">Predmetna nekretnina </w:t>
      </w:r>
      <w:r w:rsidR="00011235">
        <w:rPr>
          <w:rFonts w:ascii="Tahoma" w:eastAsia="Times New Roman" w:hAnsi="Tahoma" w:cs="Tahoma"/>
          <w:sz w:val="20"/>
          <w:szCs w:val="20"/>
          <w:lang w:eastAsia="hr-HR"/>
        </w:rPr>
        <w:t>unovčena</w:t>
      </w:r>
      <w:r>
        <w:rPr>
          <w:rFonts w:ascii="Tahoma" w:eastAsia="Times New Roman" w:hAnsi="Tahoma" w:cs="Tahoma"/>
          <w:sz w:val="20"/>
          <w:szCs w:val="20"/>
          <w:lang w:eastAsia="hr-HR"/>
        </w:rPr>
        <w:t xml:space="preserve"> </w:t>
      </w:r>
      <w:r w:rsidR="00C22825">
        <w:rPr>
          <w:rFonts w:ascii="Tahoma" w:eastAsia="Times New Roman" w:hAnsi="Tahoma" w:cs="Tahoma"/>
          <w:sz w:val="20"/>
          <w:szCs w:val="20"/>
          <w:lang w:eastAsia="hr-HR"/>
        </w:rPr>
        <w:t xml:space="preserve">je </w:t>
      </w:r>
      <w:r>
        <w:rPr>
          <w:rFonts w:ascii="Tahoma" w:eastAsia="Times New Roman" w:hAnsi="Tahoma" w:cs="Tahoma"/>
          <w:sz w:val="20"/>
          <w:szCs w:val="20"/>
          <w:lang w:eastAsia="hr-HR"/>
        </w:rPr>
        <w:t xml:space="preserve">na </w:t>
      </w:r>
      <w:r w:rsidR="00C22825">
        <w:rPr>
          <w:rFonts w:ascii="Tahoma" w:eastAsia="Times New Roman" w:hAnsi="Tahoma" w:cs="Tahoma"/>
          <w:sz w:val="20"/>
          <w:szCs w:val="20"/>
          <w:lang w:eastAsia="hr-HR"/>
        </w:rPr>
        <w:t xml:space="preserve">održanoj </w:t>
      </w:r>
      <w:r w:rsidR="00011235">
        <w:rPr>
          <w:rFonts w:ascii="Tahoma" w:eastAsia="Times New Roman" w:hAnsi="Tahoma" w:cs="Tahoma"/>
          <w:sz w:val="20"/>
          <w:szCs w:val="20"/>
          <w:lang w:eastAsia="hr-HR"/>
        </w:rPr>
        <w:t xml:space="preserve">7. </w:t>
      </w:r>
      <w:r>
        <w:rPr>
          <w:rFonts w:ascii="Tahoma" w:eastAsia="Times New Roman" w:hAnsi="Tahoma" w:cs="Tahoma"/>
          <w:sz w:val="20"/>
          <w:szCs w:val="20"/>
          <w:lang w:eastAsia="hr-HR"/>
        </w:rPr>
        <w:t>javnoj dražbi kupcu Matić Mladenu</w:t>
      </w:r>
      <w:r w:rsidR="00011235">
        <w:rPr>
          <w:rFonts w:ascii="Tahoma" w:eastAsia="Times New Roman" w:hAnsi="Tahoma" w:cs="Tahoma"/>
          <w:sz w:val="20"/>
          <w:szCs w:val="20"/>
          <w:lang w:eastAsia="hr-HR"/>
        </w:rPr>
        <w:t xml:space="preserve">, uz ostvarenu kupoprodajnu vrijednost od </w:t>
      </w:r>
      <w:r w:rsidR="00C22825" w:rsidRPr="00C22825">
        <w:rPr>
          <w:rFonts w:ascii="Tahoma" w:eastAsia="Times New Roman" w:hAnsi="Tahoma" w:cs="Tahoma"/>
          <w:b/>
          <w:sz w:val="20"/>
          <w:szCs w:val="20"/>
          <w:lang w:eastAsia="hr-HR"/>
        </w:rPr>
        <w:t>60.964,00 kn</w:t>
      </w:r>
      <w:r w:rsidR="00C22825">
        <w:rPr>
          <w:rFonts w:ascii="Tahoma" w:eastAsia="Times New Roman" w:hAnsi="Tahoma" w:cs="Tahoma"/>
          <w:sz w:val="20"/>
          <w:szCs w:val="20"/>
          <w:lang w:eastAsia="hr-HR"/>
        </w:rPr>
        <w:t xml:space="preserve"> uvećano za pripadajući PDV u iznosu od 15.241,00 kn, </w:t>
      </w:r>
      <w:r>
        <w:rPr>
          <w:rFonts w:ascii="Tahoma" w:eastAsia="Times New Roman" w:hAnsi="Tahoma" w:cs="Tahoma"/>
          <w:sz w:val="20"/>
          <w:szCs w:val="20"/>
          <w:lang w:eastAsia="hr-HR"/>
        </w:rPr>
        <w:t>t</w:t>
      </w:r>
      <w:r w:rsidR="00C22825">
        <w:rPr>
          <w:rFonts w:ascii="Tahoma" w:eastAsia="Times New Roman" w:hAnsi="Tahoma" w:cs="Tahoma"/>
          <w:sz w:val="20"/>
          <w:szCs w:val="20"/>
          <w:lang w:eastAsia="hr-HR"/>
        </w:rPr>
        <w:t>e</w:t>
      </w:r>
      <w:r w:rsidR="00C22825" w:rsidRPr="00C22825">
        <w:rPr>
          <w:rFonts w:ascii="Tahoma" w:eastAsia="Times New Roman" w:hAnsi="Tahoma" w:cs="Tahoma"/>
          <w:sz w:val="20"/>
          <w:szCs w:val="20"/>
          <w:lang w:eastAsia="hr-HR"/>
        </w:rPr>
        <w:t xml:space="preserve"> </w:t>
      </w:r>
      <w:r w:rsidR="00B55AB8">
        <w:rPr>
          <w:rFonts w:ascii="Tahoma" w:eastAsia="Times New Roman" w:hAnsi="Tahoma" w:cs="Tahoma"/>
          <w:sz w:val="20"/>
          <w:szCs w:val="20"/>
          <w:lang w:eastAsia="hr-HR"/>
        </w:rPr>
        <w:t>je pravomoćnim r</w:t>
      </w:r>
      <w:r w:rsidR="00C22825">
        <w:rPr>
          <w:rFonts w:ascii="Tahoma" w:eastAsia="Times New Roman" w:hAnsi="Tahoma" w:cs="Tahoma"/>
          <w:sz w:val="20"/>
          <w:szCs w:val="20"/>
          <w:lang w:eastAsia="hr-HR"/>
        </w:rPr>
        <w:t xml:space="preserve">ješenjem Trgovačkog suda od 08.01.2016. godine </w:t>
      </w:r>
      <w:r>
        <w:rPr>
          <w:rFonts w:ascii="Tahoma" w:eastAsia="Times New Roman" w:hAnsi="Tahoma" w:cs="Tahoma"/>
          <w:sz w:val="20"/>
          <w:szCs w:val="20"/>
          <w:lang w:eastAsia="hr-HR"/>
        </w:rPr>
        <w:t>i dosuđena</w:t>
      </w:r>
      <w:r w:rsidR="00C22825">
        <w:rPr>
          <w:rFonts w:ascii="Tahoma" w:eastAsia="Times New Roman" w:hAnsi="Tahoma" w:cs="Tahoma"/>
          <w:sz w:val="20"/>
          <w:szCs w:val="20"/>
          <w:lang w:eastAsia="hr-HR"/>
        </w:rPr>
        <w:t xml:space="preserve"> kupcu</w:t>
      </w:r>
      <w:r>
        <w:rPr>
          <w:rFonts w:ascii="Tahoma" w:eastAsia="Times New Roman" w:hAnsi="Tahoma" w:cs="Tahoma"/>
          <w:sz w:val="20"/>
          <w:szCs w:val="20"/>
          <w:lang w:eastAsia="hr-HR"/>
        </w:rPr>
        <w:t>.</w:t>
      </w:r>
      <w:r w:rsidR="00516E7B">
        <w:rPr>
          <w:rFonts w:ascii="Tahoma" w:eastAsia="Times New Roman" w:hAnsi="Tahoma" w:cs="Tahoma"/>
          <w:sz w:val="20"/>
          <w:szCs w:val="20"/>
          <w:lang w:eastAsia="hr-HR"/>
        </w:rPr>
        <w:t xml:space="preserve"> Ročište za diobu </w:t>
      </w:r>
      <w:proofErr w:type="spellStart"/>
      <w:r w:rsidR="00516E7B">
        <w:rPr>
          <w:rFonts w:ascii="Tahoma" w:eastAsia="Times New Roman" w:hAnsi="Tahoma" w:cs="Tahoma"/>
          <w:sz w:val="20"/>
          <w:szCs w:val="20"/>
          <w:lang w:eastAsia="hr-HR"/>
        </w:rPr>
        <w:t>kupovnine</w:t>
      </w:r>
      <w:proofErr w:type="spellEnd"/>
      <w:r w:rsidR="00516E7B">
        <w:rPr>
          <w:rFonts w:ascii="Tahoma" w:eastAsia="Times New Roman" w:hAnsi="Tahoma" w:cs="Tahoma"/>
          <w:sz w:val="20"/>
          <w:szCs w:val="20"/>
          <w:lang w:eastAsia="hr-HR"/>
        </w:rPr>
        <w:t xml:space="preserve"> održano je dana 07.03.2016.g.</w:t>
      </w:r>
      <w:r>
        <w:rPr>
          <w:rFonts w:ascii="Tahoma" w:eastAsia="Times New Roman" w:hAnsi="Tahoma" w:cs="Tahoma"/>
          <w:sz w:val="20"/>
          <w:szCs w:val="20"/>
          <w:lang w:eastAsia="hr-HR"/>
        </w:rPr>
        <w:t xml:space="preserve"> </w:t>
      </w:r>
      <w:r w:rsidR="00516E7B">
        <w:rPr>
          <w:rFonts w:ascii="Tahoma" w:eastAsia="Times New Roman" w:hAnsi="Tahoma" w:cs="Tahoma"/>
          <w:sz w:val="20"/>
          <w:szCs w:val="20"/>
          <w:lang w:eastAsia="hr-HR"/>
        </w:rPr>
        <w:t xml:space="preserve">Slijedom navedenog predlažem da sud donese rješenje o diobi </w:t>
      </w:r>
      <w:proofErr w:type="spellStart"/>
      <w:r w:rsidR="00516E7B">
        <w:rPr>
          <w:rFonts w:ascii="Tahoma" w:eastAsia="Times New Roman" w:hAnsi="Tahoma" w:cs="Tahoma"/>
          <w:sz w:val="20"/>
          <w:szCs w:val="20"/>
          <w:lang w:eastAsia="hr-HR"/>
        </w:rPr>
        <w:t>kupovnine</w:t>
      </w:r>
      <w:proofErr w:type="spellEnd"/>
      <w:r w:rsidR="00516E7B">
        <w:rPr>
          <w:rFonts w:ascii="Tahoma" w:eastAsia="Times New Roman" w:hAnsi="Tahoma" w:cs="Tahoma"/>
          <w:sz w:val="20"/>
          <w:szCs w:val="20"/>
          <w:lang w:eastAsia="hr-HR"/>
        </w:rPr>
        <w:t xml:space="preserve"> kako bi se namirili troškovi i </w:t>
      </w:r>
      <w:proofErr w:type="spellStart"/>
      <w:r w:rsidR="00516E7B">
        <w:rPr>
          <w:rFonts w:ascii="Tahoma" w:eastAsia="Times New Roman" w:hAnsi="Tahoma" w:cs="Tahoma"/>
          <w:sz w:val="20"/>
          <w:szCs w:val="20"/>
          <w:lang w:eastAsia="hr-HR"/>
        </w:rPr>
        <w:t>razlučni</w:t>
      </w:r>
      <w:proofErr w:type="spellEnd"/>
      <w:r w:rsidR="00516E7B">
        <w:rPr>
          <w:rFonts w:ascii="Tahoma" w:eastAsia="Times New Roman" w:hAnsi="Tahoma" w:cs="Tahoma"/>
          <w:sz w:val="20"/>
          <w:szCs w:val="20"/>
          <w:lang w:eastAsia="hr-HR"/>
        </w:rPr>
        <w:t xml:space="preserve"> vjerovnik.</w:t>
      </w:r>
    </w:p>
    <w:p w:rsidR="00516E7B" w:rsidRDefault="00516E7B" w:rsidP="0068632C">
      <w:pPr>
        <w:widowControl w:val="0"/>
        <w:suppressAutoHyphens/>
        <w:autoSpaceDN w:val="0"/>
        <w:spacing w:after="0" w:line="288" w:lineRule="auto"/>
        <w:ind w:left="360"/>
        <w:jc w:val="both"/>
        <w:rPr>
          <w:rFonts w:ascii="Tahoma" w:eastAsia="Times New Roman" w:hAnsi="Tahoma" w:cs="Tahoma"/>
          <w:sz w:val="20"/>
          <w:szCs w:val="20"/>
          <w:lang w:eastAsia="hr-HR"/>
        </w:rPr>
      </w:pPr>
    </w:p>
    <w:p w:rsidR="0068632C" w:rsidRPr="00C22825" w:rsidRDefault="0068632C" w:rsidP="0068632C">
      <w:pPr>
        <w:widowControl w:val="0"/>
        <w:numPr>
          <w:ilvl w:val="0"/>
          <w:numId w:val="4"/>
        </w:numPr>
        <w:suppressAutoHyphens/>
        <w:autoSpaceDN w:val="0"/>
        <w:spacing w:after="0" w:line="288" w:lineRule="auto"/>
        <w:jc w:val="both"/>
        <w:rPr>
          <w:rFonts w:ascii="Tahoma" w:eastAsia="Times New Roman" w:hAnsi="Tahoma" w:cs="Tahoma"/>
          <w:sz w:val="20"/>
          <w:szCs w:val="20"/>
          <w:u w:val="single"/>
          <w:lang w:eastAsia="hr-HR"/>
        </w:rPr>
      </w:pPr>
      <w:r w:rsidRPr="0068632C">
        <w:rPr>
          <w:rFonts w:ascii="Tahoma" w:eastAsia="Times New Roman" w:hAnsi="Tahoma" w:cs="Tahoma"/>
          <w:sz w:val="20"/>
          <w:szCs w:val="20"/>
          <w:lang w:eastAsia="hr-HR"/>
        </w:rPr>
        <w:t xml:space="preserve">Gospodarska zgrada, stambena zgrada, livada, dvorište  u ulici </w:t>
      </w:r>
      <w:proofErr w:type="spellStart"/>
      <w:r w:rsidRPr="0068632C">
        <w:rPr>
          <w:rFonts w:ascii="Tahoma" w:eastAsia="Times New Roman" w:hAnsi="Tahoma" w:cs="Tahoma"/>
          <w:sz w:val="20"/>
          <w:szCs w:val="20"/>
          <w:lang w:eastAsia="hr-HR"/>
        </w:rPr>
        <w:t>M.Tita</w:t>
      </w:r>
      <w:proofErr w:type="spellEnd"/>
      <w:r w:rsidRPr="0068632C">
        <w:rPr>
          <w:rFonts w:ascii="Tahoma" w:eastAsia="Times New Roman" w:hAnsi="Tahoma" w:cs="Tahoma"/>
          <w:sz w:val="20"/>
          <w:szCs w:val="20"/>
          <w:lang w:eastAsia="hr-HR"/>
        </w:rPr>
        <w:t xml:space="preserve">, ukupne površine 1365 m², upisane u k.č.br.  717, z.k.ul. br. 1568, k.o. </w:t>
      </w:r>
      <w:proofErr w:type="spellStart"/>
      <w:r w:rsidRPr="0068632C">
        <w:rPr>
          <w:rFonts w:ascii="Tahoma" w:eastAsia="Times New Roman" w:hAnsi="Tahoma" w:cs="Tahoma"/>
          <w:sz w:val="20"/>
          <w:szCs w:val="20"/>
          <w:lang w:eastAsia="hr-HR"/>
        </w:rPr>
        <w:t>Nedelišće</w:t>
      </w:r>
      <w:proofErr w:type="spellEnd"/>
      <w:r w:rsidRPr="0068632C">
        <w:rPr>
          <w:rFonts w:ascii="Tahoma" w:eastAsia="Times New Roman" w:hAnsi="Tahoma" w:cs="Tahoma"/>
          <w:sz w:val="20"/>
          <w:szCs w:val="20"/>
          <w:lang w:eastAsia="hr-HR"/>
        </w:rPr>
        <w:t xml:space="preserve">, na kojoj je nekretnini uknjiženo pravo zaloga u korist Ministarstva financija, Porezna uprava, područni ured Čakovec, a za koju je nekretninu izrađena procjena po sudskom vještaku Dragutinu </w:t>
      </w:r>
      <w:proofErr w:type="spellStart"/>
      <w:r w:rsidRPr="0068632C">
        <w:rPr>
          <w:rFonts w:ascii="Tahoma" w:eastAsia="Times New Roman" w:hAnsi="Tahoma" w:cs="Tahoma"/>
          <w:sz w:val="20"/>
          <w:szCs w:val="20"/>
          <w:lang w:eastAsia="hr-HR"/>
        </w:rPr>
        <w:t>Matotek</w:t>
      </w:r>
      <w:proofErr w:type="spellEnd"/>
      <w:r w:rsidRPr="0068632C">
        <w:rPr>
          <w:rFonts w:ascii="Tahoma" w:eastAsia="Times New Roman" w:hAnsi="Tahoma" w:cs="Tahoma"/>
          <w:sz w:val="20"/>
          <w:szCs w:val="20"/>
          <w:lang w:eastAsia="hr-HR"/>
        </w:rPr>
        <w:t xml:space="preserve"> na iznos od </w:t>
      </w:r>
      <w:r w:rsidRPr="00C22825">
        <w:rPr>
          <w:rFonts w:ascii="Tahoma" w:eastAsia="Times New Roman" w:hAnsi="Tahoma" w:cs="Tahoma"/>
          <w:sz w:val="20"/>
          <w:szCs w:val="20"/>
          <w:u w:val="single"/>
          <w:lang w:eastAsia="hr-HR"/>
        </w:rPr>
        <w:t>133.000,00 kn.</w:t>
      </w:r>
    </w:p>
    <w:p w:rsidR="0068632C" w:rsidRPr="0068632C" w:rsidRDefault="0068632C" w:rsidP="0068632C">
      <w:pPr>
        <w:widowControl w:val="0"/>
        <w:suppressAutoHyphens/>
        <w:autoSpaceDN w:val="0"/>
        <w:spacing w:after="0" w:line="288" w:lineRule="auto"/>
        <w:ind w:left="360"/>
        <w:jc w:val="both"/>
        <w:rPr>
          <w:rFonts w:ascii="Tahoma" w:eastAsia="Times New Roman" w:hAnsi="Tahoma" w:cs="Tahoma"/>
          <w:sz w:val="20"/>
          <w:szCs w:val="20"/>
          <w:lang w:eastAsia="hr-HR"/>
        </w:rPr>
      </w:pPr>
    </w:p>
    <w:p w:rsidR="00393D3E" w:rsidRPr="0068632C" w:rsidRDefault="00516E7B" w:rsidP="00393D3E">
      <w:pPr>
        <w:widowControl w:val="0"/>
        <w:suppressAutoHyphens/>
        <w:autoSpaceDN w:val="0"/>
        <w:spacing w:after="0" w:line="288" w:lineRule="auto"/>
        <w:ind w:left="360"/>
        <w:jc w:val="both"/>
        <w:rPr>
          <w:rFonts w:ascii="Tahoma" w:eastAsia="Times New Roman" w:hAnsi="Tahoma" w:cs="Tahoma"/>
          <w:sz w:val="20"/>
          <w:szCs w:val="20"/>
          <w:lang w:eastAsia="hr-HR"/>
        </w:rPr>
      </w:pPr>
      <w:r w:rsidRPr="00393D3E">
        <w:rPr>
          <w:rFonts w:ascii="Tahoma" w:eastAsia="Times New Roman" w:hAnsi="Tahoma" w:cs="Tahoma"/>
          <w:sz w:val="20"/>
          <w:szCs w:val="20"/>
          <w:lang w:eastAsia="hr-HR"/>
        </w:rPr>
        <w:t xml:space="preserve">Predmetna nekretnina je </w:t>
      </w:r>
      <w:r w:rsidR="00C22825">
        <w:rPr>
          <w:rFonts w:ascii="Tahoma" w:eastAsia="Times New Roman" w:hAnsi="Tahoma" w:cs="Tahoma"/>
          <w:sz w:val="20"/>
          <w:szCs w:val="20"/>
          <w:lang w:eastAsia="hr-HR"/>
        </w:rPr>
        <w:t>unovčena</w:t>
      </w:r>
      <w:r w:rsidRPr="00393D3E">
        <w:rPr>
          <w:rFonts w:ascii="Tahoma" w:eastAsia="Times New Roman" w:hAnsi="Tahoma" w:cs="Tahoma"/>
          <w:sz w:val="20"/>
          <w:szCs w:val="20"/>
          <w:lang w:eastAsia="hr-HR"/>
        </w:rPr>
        <w:t xml:space="preserve"> na </w:t>
      </w:r>
      <w:r w:rsidR="00C22825">
        <w:rPr>
          <w:rFonts w:ascii="Tahoma" w:eastAsia="Times New Roman" w:hAnsi="Tahoma" w:cs="Tahoma"/>
          <w:sz w:val="20"/>
          <w:szCs w:val="20"/>
          <w:lang w:eastAsia="hr-HR"/>
        </w:rPr>
        <w:t>održanoj 6.</w:t>
      </w:r>
      <w:r w:rsidR="00393D3E" w:rsidRPr="00393D3E">
        <w:rPr>
          <w:rFonts w:ascii="Tahoma" w:eastAsia="Times New Roman" w:hAnsi="Tahoma" w:cs="Tahoma"/>
          <w:sz w:val="20"/>
          <w:szCs w:val="20"/>
          <w:lang w:eastAsia="hr-HR"/>
        </w:rPr>
        <w:t xml:space="preserve"> </w:t>
      </w:r>
      <w:r w:rsidRPr="00393D3E">
        <w:rPr>
          <w:rFonts w:ascii="Tahoma" w:eastAsia="Times New Roman" w:hAnsi="Tahoma" w:cs="Tahoma"/>
          <w:sz w:val="20"/>
          <w:szCs w:val="20"/>
          <w:lang w:eastAsia="hr-HR"/>
        </w:rPr>
        <w:t xml:space="preserve">javnoj dražbi kupcu </w:t>
      </w:r>
      <w:proofErr w:type="spellStart"/>
      <w:r w:rsidR="00393D3E" w:rsidRPr="00393D3E">
        <w:rPr>
          <w:rFonts w:ascii="Tahoma" w:eastAsia="Times New Roman" w:hAnsi="Tahoma" w:cs="Tahoma"/>
          <w:sz w:val="20"/>
          <w:szCs w:val="20"/>
          <w:lang w:eastAsia="hr-HR"/>
        </w:rPr>
        <w:t>Prprović</w:t>
      </w:r>
      <w:proofErr w:type="spellEnd"/>
      <w:r w:rsidR="00393D3E" w:rsidRPr="00393D3E">
        <w:rPr>
          <w:rFonts w:ascii="Tahoma" w:eastAsia="Times New Roman" w:hAnsi="Tahoma" w:cs="Tahoma"/>
          <w:sz w:val="20"/>
          <w:szCs w:val="20"/>
          <w:lang w:eastAsia="hr-HR"/>
        </w:rPr>
        <w:t xml:space="preserve"> Matiji za cijenu</w:t>
      </w:r>
      <w:r w:rsidR="00393D3E">
        <w:rPr>
          <w:rFonts w:ascii="Tahoma" w:eastAsia="Times New Roman" w:hAnsi="Tahoma" w:cs="Tahoma"/>
          <w:sz w:val="20"/>
          <w:szCs w:val="20"/>
          <w:lang w:eastAsia="hr-HR"/>
        </w:rPr>
        <w:t xml:space="preserve"> od 61</w:t>
      </w:r>
      <w:r w:rsidR="00393D3E" w:rsidRPr="0068632C">
        <w:rPr>
          <w:rFonts w:ascii="Tahoma" w:eastAsia="Times New Roman" w:hAnsi="Tahoma" w:cs="Tahoma"/>
          <w:sz w:val="20"/>
          <w:szCs w:val="20"/>
          <w:lang w:eastAsia="hr-HR"/>
        </w:rPr>
        <w:t>.</w:t>
      </w:r>
      <w:r w:rsidR="00393D3E">
        <w:rPr>
          <w:rFonts w:ascii="Tahoma" w:eastAsia="Times New Roman" w:hAnsi="Tahoma" w:cs="Tahoma"/>
          <w:sz w:val="20"/>
          <w:szCs w:val="20"/>
          <w:lang w:eastAsia="hr-HR"/>
        </w:rPr>
        <w:t>286</w:t>
      </w:r>
      <w:r w:rsidR="00393D3E" w:rsidRPr="0068632C">
        <w:rPr>
          <w:rFonts w:ascii="Tahoma" w:eastAsia="Times New Roman" w:hAnsi="Tahoma" w:cs="Tahoma"/>
          <w:sz w:val="20"/>
          <w:szCs w:val="20"/>
          <w:lang w:eastAsia="hr-HR"/>
        </w:rPr>
        <w:t>,00 kn</w:t>
      </w:r>
      <w:r w:rsidR="004631E8">
        <w:rPr>
          <w:rFonts w:ascii="Tahoma" w:eastAsia="Times New Roman" w:hAnsi="Tahoma" w:cs="Tahoma"/>
          <w:sz w:val="20"/>
          <w:szCs w:val="20"/>
          <w:lang w:eastAsia="hr-HR"/>
        </w:rPr>
        <w:t xml:space="preserve">, </w:t>
      </w:r>
      <w:r w:rsidR="0000613E">
        <w:rPr>
          <w:rFonts w:ascii="Tahoma" w:eastAsia="Times New Roman" w:hAnsi="Tahoma" w:cs="Tahoma"/>
          <w:sz w:val="20"/>
          <w:szCs w:val="20"/>
          <w:lang w:eastAsia="hr-HR"/>
        </w:rPr>
        <w:t>kojem je i d</w:t>
      </w:r>
      <w:r w:rsidR="00C22825">
        <w:rPr>
          <w:rFonts w:ascii="Tahoma" w:eastAsia="Times New Roman" w:hAnsi="Tahoma" w:cs="Tahoma"/>
          <w:sz w:val="20"/>
          <w:szCs w:val="20"/>
          <w:lang w:eastAsia="hr-HR"/>
        </w:rPr>
        <w:t>o</w:t>
      </w:r>
      <w:r w:rsidR="0000613E">
        <w:rPr>
          <w:rFonts w:ascii="Tahoma" w:eastAsia="Times New Roman" w:hAnsi="Tahoma" w:cs="Tahoma"/>
          <w:sz w:val="20"/>
          <w:szCs w:val="20"/>
          <w:lang w:eastAsia="hr-HR"/>
        </w:rPr>
        <w:t xml:space="preserve">suđena rješenjem naslovnog suda od 19.04.2016.g. Obzirom da je ista </w:t>
      </w:r>
      <w:r w:rsidR="004631E8">
        <w:rPr>
          <w:rFonts w:ascii="Tahoma" w:eastAsia="Times New Roman" w:hAnsi="Tahoma" w:cs="Tahoma"/>
          <w:sz w:val="20"/>
          <w:szCs w:val="20"/>
          <w:lang w:eastAsia="hr-HR"/>
        </w:rPr>
        <w:t xml:space="preserve">opterećena </w:t>
      </w:r>
      <w:proofErr w:type="spellStart"/>
      <w:r w:rsidR="004631E8">
        <w:rPr>
          <w:rFonts w:ascii="Tahoma" w:eastAsia="Times New Roman" w:hAnsi="Tahoma" w:cs="Tahoma"/>
          <w:sz w:val="20"/>
          <w:szCs w:val="20"/>
          <w:lang w:eastAsia="hr-HR"/>
        </w:rPr>
        <w:t>razlučnim</w:t>
      </w:r>
      <w:proofErr w:type="spellEnd"/>
      <w:r w:rsidR="004631E8">
        <w:rPr>
          <w:rFonts w:ascii="Tahoma" w:eastAsia="Times New Roman" w:hAnsi="Tahoma" w:cs="Tahoma"/>
          <w:sz w:val="20"/>
          <w:szCs w:val="20"/>
          <w:lang w:eastAsia="hr-HR"/>
        </w:rPr>
        <w:t xml:space="preserve"> pravom </w:t>
      </w:r>
      <w:r w:rsidR="0000613E">
        <w:rPr>
          <w:rFonts w:ascii="Tahoma" w:eastAsia="Times New Roman" w:hAnsi="Tahoma" w:cs="Tahoma"/>
          <w:sz w:val="20"/>
          <w:szCs w:val="20"/>
          <w:lang w:eastAsia="hr-HR"/>
        </w:rPr>
        <w:t xml:space="preserve">Republike Hrvatske, Ministarstva financija, </w:t>
      </w:r>
      <w:r w:rsidR="00393D3E" w:rsidRPr="0068632C">
        <w:rPr>
          <w:rFonts w:ascii="Tahoma" w:eastAsia="Times New Roman" w:hAnsi="Tahoma" w:cs="Tahoma"/>
          <w:sz w:val="20"/>
          <w:szCs w:val="20"/>
          <w:lang w:eastAsia="hr-HR"/>
        </w:rPr>
        <w:t xml:space="preserve">stečajna upraviteljica predlaže </w:t>
      </w:r>
    </w:p>
    <w:p w:rsidR="00393D3E" w:rsidRDefault="00393D3E" w:rsidP="00393D3E">
      <w:pPr>
        <w:widowControl w:val="0"/>
        <w:suppressAutoHyphens/>
        <w:autoSpaceDN w:val="0"/>
        <w:spacing w:after="0" w:line="288" w:lineRule="auto"/>
        <w:ind w:left="360"/>
        <w:jc w:val="both"/>
        <w:rPr>
          <w:rFonts w:ascii="Tahoma" w:eastAsia="Times New Roman" w:hAnsi="Tahoma" w:cs="Tahoma"/>
          <w:sz w:val="20"/>
          <w:szCs w:val="20"/>
          <w:lang w:eastAsia="hr-HR"/>
        </w:rPr>
      </w:pPr>
    </w:p>
    <w:p w:rsidR="00393D3E" w:rsidRPr="0068632C" w:rsidRDefault="00393D3E" w:rsidP="00393D3E">
      <w:pPr>
        <w:widowControl w:val="0"/>
        <w:suppressAutoHyphens/>
        <w:autoSpaceDN w:val="0"/>
        <w:spacing w:after="0" w:line="288" w:lineRule="auto"/>
        <w:ind w:left="360"/>
        <w:jc w:val="center"/>
        <w:rPr>
          <w:rFonts w:ascii="Tahoma" w:eastAsia="Times New Roman" w:hAnsi="Tahoma" w:cs="Tahoma"/>
          <w:b/>
          <w:sz w:val="20"/>
          <w:szCs w:val="20"/>
          <w:lang w:eastAsia="hr-HR"/>
        </w:rPr>
      </w:pPr>
      <w:r w:rsidRPr="0068632C">
        <w:rPr>
          <w:rFonts w:ascii="Tahoma" w:eastAsia="Times New Roman" w:hAnsi="Tahoma" w:cs="Tahoma"/>
          <w:b/>
          <w:sz w:val="20"/>
          <w:szCs w:val="20"/>
          <w:lang w:eastAsia="hr-HR"/>
        </w:rPr>
        <w:t xml:space="preserve">RASPODJELU KUPOVNINE ZA NAVEDENU NEKRETNINU </w:t>
      </w:r>
    </w:p>
    <w:p w:rsidR="00393D3E" w:rsidRPr="0068632C" w:rsidRDefault="00393D3E" w:rsidP="00393D3E">
      <w:pPr>
        <w:widowControl w:val="0"/>
        <w:suppressAutoHyphens/>
        <w:autoSpaceDN w:val="0"/>
        <w:spacing w:after="0" w:line="288" w:lineRule="auto"/>
        <w:ind w:left="360"/>
        <w:jc w:val="both"/>
        <w:rPr>
          <w:rFonts w:ascii="Tahoma" w:eastAsia="Times New Roman" w:hAnsi="Tahoma" w:cs="Tahoma"/>
          <w:sz w:val="20"/>
          <w:szCs w:val="20"/>
          <w:lang w:eastAsia="hr-HR"/>
        </w:rPr>
      </w:pPr>
    </w:p>
    <w:p w:rsidR="00393D3E" w:rsidRPr="0068632C" w:rsidRDefault="00393D3E" w:rsidP="00393D3E">
      <w:pPr>
        <w:widowControl w:val="0"/>
        <w:suppressAutoHyphens/>
        <w:autoSpaceDN w:val="0"/>
        <w:spacing w:after="0" w:line="288" w:lineRule="auto"/>
        <w:ind w:left="360"/>
        <w:jc w:val="both"/>
        <w:rPr>
          <w:rFonts w:ascii="Tahoma" w:eastAsia="Times New Roman" w:hAnsi="Tahoma" w:cs="Tahoma"/>
          <w:sz w:val="20"/>
          <w:szCs w:val="20"/>
          <w:lang w:eastAsia="hr-HR"/>
        </w:rPr>
      </w:pPr>
      <w:r w:rsidRPr="0068632C">
        <w:rPr>
          <w:rFonts w:ascii="Tahoma" w:eastAsia="Times New Roman" w:hAnsi="Tahoma" w:cs="Tahoma"/>
          <w:sz w:val="20"/>
          <w:szCs w:val="20"/>
          <w:lang w:eastAsia="hr-HR"/>
        </w:rPr>
        <w:t xml:space="preserve">opterećenu </w:t>
      </w:r>
      <w:proofErr w:type="spellStart"/>
      <w:r w:rsidRPr="0068632C">
        <w:rPr>
          <w:rFonts w:ascii="Tahoma" w:eastAsia="Times New Roman" w:hAnsi="Tahoma" w:cs="Tahoma"/>
          <w:sz w:val="20"/>
          <w:szCs w:val="20"/>
          <w:lang w:eastAsia="hr-HR"/>
        </w:rPr>
        <w:t>razlučnim</w:t>
      </w:r>
      <w:proofErr w:type="spellEnd"/>
      <w:r w:rsidRPr="0068632C">
        <w:rPr>
          <w:rFonts w:ascii="Tahoma" w:eastAsia="Times New Roman" w:hAnsi="Tahoma" w:cs="Tahoma"/>
          <w:sz w:val="20"/>
          <w:szCs w:val="20"/>
          <w:lang w:eastAsia="hr-HR"/>
        </w:rPr>
        <w:t xml:space="preserve"> pravom Ministarstva financija, Porezna uprava, područni ured</w:t>
      </w:r>
      <w:r w:rsidR="0000613E" w:rsidRPr="0000613E">
        <w:t xml:space="preserve"> </w:t>
      </w:r>
      <w:r w:rsidR="0000613E" w:rsidRPr="0000613E">
        <w:rPr>
          <w:rFonts w:ascii="Tahoma" w:eastAsia="Times New Roman" w:hAnsi="Tahoma" w:cs="Tahoma"/>
          <w:sz w:val="20"/>
          <w:szCs w:val="20"/>
          <w:lang w:eastAsia="hr-HR"/>
        </w:rPr>
        <w:t>Čakovec</w:t>
      </w:r>
      <w:r w:rsidRPr="0068632C">
        <w:rPr>
          <w:rFonts w:ascii="Tahoma" w:eastAsia="Times New Roman" w:hAnsi="Tahoma" w:cs="Tahoma"/>
          <w:sz w:val="20"/>
          <w:szCs w:val="20"/>
          <w:lang w:eastAsia="hr-HR"/>
        </w:rPr>
        <w:t xml:space="preserve"> u iznosu od </w:t>
      </w:r>
      <w:r w:rsidR="0000613E">
        <w:rPr>
          <w:rFonts w:ascii="Tahoma" w:eastAsia="Times New Roman" w:hAnsi="Tahoma" w:cs="Tahoma"/>
          <w:sz w:val="20"/>
          <w:szCs w:val="20"/>
          <w:lang w:eastAsia="hr-HR"/>
        </w:rPr>
        <w:t xml:space="preserve">61.286,00 </w:t>
      </w:r>
      <w:r w:rsidRPr="0068632C">
        <w:rPr>
          <w:rFonts w:ascii="Tahoma" w:eastAsia="Times New Roman" w:hAnsi="Tahoma" w:cs="Tahoma"/>
          <w:sz w:val="20"/>
          <w:szCs w:val="20"/>
          <w:lang w:eastAsia="hr-HR"/>
        </w:rPr>
        <w:t xml:space="preserve">kuna na način: </w:t>
      </w:r>
    </w:p>
    <w:p w:rsidR="00393D3E" w:rsidRPr="0068632C" w:rsidRDefault="00393D3E" w:rsidP="00393D3E">
      <w:pPr>
        <w:widowControl w:val="0"/>
        <w:numPr>
          <w:ilvl w:val="0"/>
          <w:numId w:val="10"/>
        </w:numPr>
        <w:suppressAutoHyphens/>
        <w:autoSpaceDN w:val="0"/>
        <w:spacing w:after="0" w:line="288" w:lineRule="auto"/>
        <w:jc w:val="both"/>
        <w:rPr>
          <w:rFonts w:ascii="Tahoma" w:eastAsia="Times New Roman" w:hAnsi="Tahoma" w:cs="Tahoma"/>
          <w:sz w:val="20"/>
          <w:szCs w:val="20"/>
          <w:lang w:eastAsia="hr-HR"/>
        </w:rPr>
      </w:pPr>
      <w:r w:rsidRPr="0068632C">
        <w:rPr>
          <w:rFonts w:ascii="Tahoma" w:eastAsia="Times New Roman" w:hAnsi="Tahoma" w:cs="Tahoma"/>
          <w:sz w:val="20"/>
          <w:szCs w:val="20"/>
          <w:lang w:eastAsia="hr-HR"/>
        </w:rPr>
        <w:t xml:space="preserve">trošak utvrđivanja tražbine sukladno </w:t>
      </w:r>
      <w:r w:rsidR="0000613E">
        <w:rPr>
          <w:rFonts w:ascii="Tahoma" w:eastAsia="Times New Roman" w:hAnsi="Tahoma" w:cs="Tahoma"/>
          <w:sz w:val="20"/>
          <w:szCs w:val="20"/>
          <w:lang w:eastAsia="hr-HR"/>
        </w:rPr>
        <w:t>čl. 170. st. 1</w:t>
      </w:r>
      <w:r w:rsidR="0000613E">
        <w:rPr>
          <w:rFonts w:ascii="Tahoma" w:eastAsia="Times New Roman" w:hAnsi="Tahoma" w:cs="Tahoma"/>
          <w:sz w:val="20"/>
          <w:szCs w:val="20"/>
          <w:lang w:eastAsia="hr-HR"/>
        </w:rPr>
        <w:tab/>
        <w:t xml:space="preserve">         </w:t>
      </w:r>
      <w:r w:rsidR="0000613E">
        <w:rPr>
          <w:rFonts w:ascii="Tahoma" w:eastAsia="Times New Roman" w:hAnsi="Tahoma" w:cs="Tahoma"/>
          <w:sz w:val="20"/>
          <w:szCs w:val="20"/>
          <w:lang w:eastAsia="hr-HR"/>
        </w:rPr>
        <w:tab/>
      </w:r>
      <w:r w:rsidR="0000613E">
        <w:rPr>
          <w:rFonts w:ascii="Tahoma" w:eastAsia="Times New Roman" w:hAnsi="Tahoma" w:cs="Tahoma"/>
          <w:sz w:val="20"/>
          <w:szCs w:val="20"/>
          <w:lang w:eastAsia="hr-HR"/>
        </w:rPr>
        <w:tab/>
      </w:r>
      <w:r w:rsidR="0000613E">
        <w:rPr>
          <w:rFonts w:ascii="Tahoma" w:eastAsia="Times New Roman" w:hAnsi="Tahoma" w:cs="Tahoma"/>
          <w:sz w:val="20"/>
          <w:szCs w:val="20"/>
          <w:lang w:eastAsia="hr-HR"/>
        </w:rPr>
        <w:tab/>
        <w:t xml:space="preserve">  3.064</w:t>
      </w:r>
      <w:r w:rsidRPr="0068632C">
        <w:rPr>
          <w:rFonts w:ascii="Tahoma" w:eastAsia="Times New Roman" w:hAnsi="Tahoma" w:cs="Tahoma"/>
          <w:sz w:val="20"/>
          <w:szCs w:val="20"/>
          <w:lang w:eastAsia="hr-HR"/>
        </w:rPr>
        <w:t>,</w:t>
      </w:r>
      <w:r w:rsidR="0000613E">
        <w:rPr>
          <w:rFonts w:ascii="Tahoma" w:eastAsia="Times New Roman" w:hAnsi="Tahoma" w:cs="Tahoma"/>
          <w:sz w:val="20"/>
          <w:szCs w:val="20"/>
          <w:lang w:eastAsia="hr-HR"/>
        </w:rPr>
        <w:t>30</w:t>
      </w:r>
      <w:r w:rsidRPr="0068632C">
        <w:rPr>
          <w:rFonts w:ascii="Tahoma" w:eastAsia="Times New Roman" w:hAnsi="Tahoma" w:cs="Tahoma"/>
          <w:sz w:val="20"/>
          <w:szCs w:val="20"/>
          <w:lang w:eastAsia="hr-HR"/>
        </w:rPr>
        <w:t xml:space="preserve"> kn </w:t>
      </w:r>
    </w:p>
    <w:p w:rsidR="00393D3E" w:rsidRPr="0068632C" w:rsidRDefault="00393D3E" w:rsidP="00393D3E">
      <w:pPr>
        <w:widowControl w:val="0"/>
        <w:numPr>
          <w:ilvl w:val="0"/>
          <w:numId w:val="10"/>
        </w:numPr>
        <w:suppressAutoHyphens/>
        <w:autoSpaceDN w:val="0"/>
        <w:spacing w:after="0" w:line="288" w:lineRule="auto"/>
        <w:jc w:val="both"/>
        <w:rPr>
          <w:rFonts w:ascii="Tahoma" w:eastAsia="Times New Roman" w:hAnsi="Tahoma" w:cs="Tahoma"/>
          <w:sz w:val="20"/>
          <w:szCs w:val="20"/>
          <w:lang w:eastAsia="hr-HR"/>
        </w:rPr>
      </w:pPr>
      <w:r w:rsidRPr="0068632C">
        <w:rPr>
          <w:rFonts w:ascii="Tahoma" w:eastAsia="Times New Roman" w:hAnsi="Tahoma" w:cs="Tahoma"/>
          <w:sz w:val="20"/>
          <w:szCs w:val="20"/>
          <w:lang w:eastAsia="hr-HR"/>
        </w:rPr>
        <w:t xml:space="preserve">troškovi unovčenja </w:t>
      </w:r>
      <w:proofErr w:type="spellStart"/>
      <w:r w:rsidRPr="0068632C">
        <w:rPr>
          <w:rFonts w:ascii="Tahoma" w:eastAsia="Times New Roman" w:hAnsi="Tahoma" w:cs="Tahoma"/>
          <w:sz w:val="20"/>
          <w:szCs w:val="20"/>
          <w:lang w:eastAsia="hr-HR"/>
        </w:rPr>
        <w:t>sukl</w:t>
      </w:r>
      <w:proofErr w:type="spellEnd"/>
      <w:r w:rsidRPr="0068632C">
        <w:rPr>
          <w:rFonts w:ascii="Tahoma" w:eastAsia="Times New Roman" w:hAnsi="Tahoma" w:cs="Tahoma"/>
          <w:sz w:val="20"/>
          <w:szCs w:val="20"/>
          <w:lang w:eastAsia="hr-HR"/>
        </w:rPr>
        <w:t>. čl. 170. st. 2 od čega:</w:t>
      </w:r>
      <w:r w:rsidRPr="0068632C">
        <w:rPr>
          <w:rFonts w:ascii="Tahoma" w:eastAsia="Times New Roman" w:hAnsi="Tahoma" w:cs="Tahoma"/>
          <w:sz w:val="20"/>
          <w:szCs w:val="20"/>
          <w:lang w:eastAsia="hr-HR"/>
        </w:rPr>
        <w:tab/>
      </w:r>
      <w:r w:rsidRPr="0068632C">
        <w:rPr>
          <w:rFonts w:ascii="Tahoma" w:eastAsia="Times New Roman" w:hAnsi="Tahoma" w:cs="Tahoma"/>
          <w:sz w:val="20"/>
          <w:szCs w:val="20"/>
          <w:lang w:eastAsia="hr-HR"/>
        </w:rPr>
        <w:tab/>
      </w:r>
      <w:r w:rsidRPr="0068632C">
        <w:rPr>
          <w:rFonts w:ascii="Tahoma" w:eastAsia="Times New Roman" w:hAnsi="Tahoma" w:cs="Tahoma"/>
          <w:sz w:val="20"/>
          <w:szCs w:val="20"/>
          <w:lang w:eastAsia="hr-HR"/>
        </w:rPr>
        <w:tab/>
      </w:r>
      <w:r w:rsidRPr="0068632C">
        <w:rPr>
          <w:rFonts w:ascii="Tahoma" w:eastAsia="Times New Roman" w:hAnsi="Tahoma" w:cs="Tahoma"/>
          <w:sz w:val="20"/>
          <w:szCs w:val="20"/>
          <w:lang w:eastAsia="hr-HR"/>
        </w:rPr>
        <w:tab/>
      </w:r>
      <w:r w:rsidRPr="0068632C">
        <w:rPr>
          <w:rFonts w:ascii="Tahoma" w:eastAsia="Times New Roman" w:hAnsi="Tahoma" w:cs="Tahoma"/>
          <w:sz w:val="20"/>
          <w:szCs w:val="20"/>
          <w:lang w:eastAsia="hr-HR"/>
        </w:rPr>
        <w:tab/>
      </w:r>
    </w:p>
    <w:p w:rsidR="00393D3E" w:rsidRPr="0068632C" w:rsidRDefault="00393D3E" w:rsidP="00393D3E">
      <w:pPr>
        <w:widowControl w:val="0"/>
        <w:numPr>
          <w:ilvl w:val="0"/>
          <w:numId w:val="11"/>
        </w:numPr>
        <w:suppressAutoHyphens/>
        <w:autoSpaceDN w:val="0"/>
        <w:spacing w:after="0" w:line="288" w:lineRule="auto"/>
        <w:jc w:val="both"/>
        <w:rPr>
          <w:rFonts w:ascii="Tahoma" w:eastAsia="Times New Roman" w:hAnsi="Tahoma" w:cs="Tahoma"/>
          <w:sz w:val="20"/>
          <w:szCs w:val="20"/>
          <w:lang w:eastAsia="hr-HR"/>
        </w:rPr>
      </w:pPr>
      <w:r w:rsidRPr="0068632C">
        <w:rPr>
          <w:rFonts w:ascii="Tahoma" w:eastAsia="Times New Roman" w:hAnsi="Tahoma" w:cs="Tahoma"/>
          <w:sz w:val="20"/>
          <w:szCs w:val="20"/>
          <w:lang w:eastAsia="hr-HR"/>
        </w:rPr>
        <w:t xml:space="preserve">bruto nagrada stečajnom upravitelju </w:t>
      </w:r>
      <w:r w:rsidR="0000613E">
        <w:rPr>
          <w:rFonts w:ascii="Tahoma" w:eastAsia="Times New Roman" w:hAnsi="Tahoma" w:cs="Tahoma"/>
          <w:sz w:val="20"/>
          <w:szCs w:val="20"/>
          <w:lang w:eastAsia="hr-HR"/>
        </w:rPr>
        <w:t xml:space="preserve">u iznosu od 16% </w:t>
      </w:r>
      <w:r w:rsidRPr="0068632C">
        <w:rPr>
          <w:rFonts w:ascii="Tahoma" w:eastAsia="Times New Roman" w:hAnsi="Tahoma" w:cs="Tahoma"/>
          <w:sz w:val="20"/>
          <w:szCs w:val="20"/>
          <w:lang w:eastAsia="hr-HR"/>
        </w:rPr>
        <w:tab/>
        <w:t xml:space="preserve">                       </w:t>
      </w:r>
      <w:r w:rsidR="0000613E">
        <w:rPr>
          <w:rFonts w:ascii="Tahoma" w:eastAsia="Times New Roman" w:hAnsi="Tahoma" w:cs="Tahoma"/>
          <w:sz w:val="20"/>
          <w:szCs w:val="20"/>
          <w:lang w:eastAsia="hr-HR"/>
        </w:rPr>
        <w:t>9</w:t>
      </w:r>
      <w:r w:rsidRPr="0068632C">
        <w:rPr>
          <w:rFonts w:ascii="Tahoma" w:eastAsia="Times New Roman" w:hAnsi="Tahoma" w:cs="Tahoma"/>
          <w:sz w:val="20"/>
          <w:szCs w:val="20"/>
          <w:lang w:eastAsia="hr-HR"/>
        </w:rPr>
        <w:t>.</w:t>
      </w:r>
      <w:r w:rsidR="0000613E">
        <w:rPr>
          <w:rFonts w:ascii="Tahoma" w:eastAsia="Times New Roman" w:hAnsi="Tahoma" w:cs="Tahoma"/>
          <w:sz w:val="20"/>
          <w:szCs w:val="20"/>
          <w:lang w:eastAsia="hr-HR"/>
        </w:rPr>
        <w:t>805</w:t>
      </w:r>
      <w:r w:rsidRPr="0068632C">
        <w:rPr>
          <w:rFonts w:ascii="Tahoma" w:eastAsia="Times New Roman" w:hAnsi="Tahoma" w:cs="Tahoma"/>
          <w:sz w:val="20"/>
          <w:szCs w:val="20"/>
          <w:lang w:eastAsia="hr-HR"/>
        </w:rPr>
        <w:t>,</w:t>
      </w:r>
      <w:r w:rsidR="0000613E">
        <w:rPr>
          <w:rFonts w:ascii="Tahoma" w:eastAsia="Times New Roman" w:hAnsi="Tahoma" w:cs="Tahoma"/>
          <w:sz w:val="20"/>
          <w:szCs w:val="20"/>
          <w:lang w:eastAsia="hr-HR"/>
        </w:rPr>
        <w:t>76</w:t>
      </w:r>
      <w:r w:rsidRPr="0068632C">
        <w:rPr>
          <w:rFonts w:ascii="Tahoma" w:eastAsia="Times New Roman" w:hAnsi="Tahoma" w:cs="Tahoma"/>
          <w:sz w:val="20"/>
          <w:szCs w:val="20"/>
          <w:lang w:eastAsia="hr-HR"/>
        </w:rPr>
        <w:t xml:space="preserve"> kn</w:t>
      </w:r>
    </w:p>
    <w:p w:rsidR="00393D3E" w:rsidRPr="0068632C" w:rsidRDefault="0000613E" w:rsidP="00393D3E">
      <w:pPr>
        <w:widowControl w:val="0"/>
        <w:numPr>
          <w:ilvl w:val="0"/>
          <w:numId w:val="11"/>
        </w:numPr>
        <w:suppressAutoHyphens/>
        <w:autoSpaceDN w:val="0"/>
        <w:spacing w:after="0" w:line="288" w:lineRule="auto"/>
        <w:jc w:val="both"/>
        <w:rPr>
          <w:rFonts w:ascii="Tahoma" w:eastAsia="Times New Roman" w:hAnsi="Tahoma" w:cs="Tahoma"/>
          <w:sz w:val="20"/>
          <w:szCs w:val="20"/>
          <w:lang w:eastAsia="hr-HR"/>
        </w:rPr>
      </w:pPr>
      <w:r>
        <w:rPr>
          <w:rFonts w:ascii="Tahoma" w:eastAsia="Times New Roman" w:hAnsi="Tahoma" w:cs="Tahoma"/>
          <w:sz w:val="20"/>
          <w:szCs w:val="20"/>
          <w:lang w:eastAsia="hr-HR"/>
        </w:rPr>
        <w:t xml:space="preserve">trošak vještačenja </w:t>
      </w:r>
      <w:r>
        <w:rPr>
          <w:rFonts w:ascii="Tahoma" w:eastAsia="Times New Roman" w:hAnsi="Tahoma" w:cs="Tahoma"/>
          <w:sz w:val="20"/>
          <w:szCs w:val="20"/>
          <w:lang w:eastAsia="hr-HR"/>
        </w:rPr>
        <w:tab/>
      </w:r>
      <w:r>
        <w:rPr>
          <w:rFonts w:ascii="Tahoma" w:eastAsia="Times New Roman" w:hAnsi="Tahoma" w:cs="Tahoma"/>
          <w:sz w:val="20"/>
          <w:szCs w:val="20"/>
          <w:lang w:eastAsia="hr-HR"/>
        </w:rPr>
        <w:tab/>
      </w:r>
      <w:r>
        <w:rPr>
          <w:rFonts w:ascii="Tahoma" w:eastAsia="Times New Roman" w:hAnsi="Tahoma" w:cs="Tahoma"/>
          <w:sz w:val="20"/>
          <w:szCs w:val="20"/>
          <w:lang w:eastAsia="hr-HR"/>
        </w:rPr>
        <w:tab/>
      </w:r>
      <w:r>
        <w:rPr>
          <w:rFonts w:ascii="Tahoma" w:eastAsia="Times New Roman" w:hAnsi="Tahoma" w:cs="Tahoma"/>
          <w:sz w:val="20"/>
          <w:szCs w:val="20"/>
          <w:lang w:eastAsia="hr-HR"/>
        </w:rPr>
        <w:tab/>
      </w:r>
      <w:r>
        <w:rPr>
          <w:rFonts w:ascii="Tahoma" w:eastAsia="Times New Roman" w:hAnsi="Tahoma" w:cs="Tahoma"/>
          <w:sz w:val="20"/>
          <w:szCs w:val="20"/>
          <w:lang w:eastAsia="hr-HR"/>
        </w:rPr>
        <w:tab/>
      </w:r>
      <w:r>
        <w:rPr>
          <w:rFonts w:ascii="Tahoma" w:eastAsia="Times New Roman" w:hAnsi="Tahoma" w:cs="Tahoma"/>
          <w:sz w:val="20"/>
          <w:szCs w:val="20"/>
          <w:lang w:eastAsia="hr-HR"/>
        </w:rPr>
        <w:tab/>
        <w:t xml:space="preserve">            1.8</w:t>
      </w:r>
      <w:r w:rsidR="00393D3E" w:rsidRPr="0068632C">
        <w:rPr>
          <w:rFonts w:ascii="Tahoma" w:eastAsia="Times New Roman" w:hAnsi="Tahoma" w:cs="Tahoma"/>
          <w:sz w:val="20"/>
          <w:szCs w:val="20"/>
          <w:lang w:eastAsia="hr-HR"/>
        </w:rPr>
        <w:t xml:space="preserve">00,00  kn </w:t>
      </w:r>
    </w:p>
    <w:p w:rsidR="00393D3E" w:rsidRPr="0068632C" w:rsidRDefault="00393D3E" w:rsidP="00393D3E">
      <w:pPr>
        <w:pStyle w:val="Odlomakpopisa"/>
        <w:widowControl w:val="0"/>
        <w:numPr>
          <w:ilvl w:val="0"/>
          <w:numId w:val="10"/>
        </w:numPr>
        <w:suppressAutoHyphens/>
        <w:autoSpaceDN w:val="0"/>
        <w:spacing w:after="0" w:line="288" w:lineRule="auto"/>
        <w:jc w:val="both"/>
        <w:rPr>
          <w:rFonts w:ascii="Tahoma" w:eastAsia="Times New Roman" w:hAnsi="Tahoma" w:cs="Tahoma"/>
          <w:sz w:val="20"/>
          <w:szCs w:val="20"/>
          <w:lang w:eastAsia="hr-HR"/>
        </w:rPr>
      </w:pPr>
      <w:r w:rsidRPr="0068632C">
        <w:rPr>
          <w:rFonts w:ascii="Tahoma" w:eastAsia="Times New Roman" w:hAnsi="Tahoma" w:cs="Tahoma"/>
          <w:sz w:val="20"/>
          <w:szCs w:val="20"/>
          <w:lang w:eastAsia="hr-HR"/>
        </w:rPr>
        <w:t xml:space="preserve">namirenje </w:t>
      </w:r>
      <w:proofErr w:type="spellStart"/>
      <w:r w:rsidRPr="0068632C">
        <w:rPr>
          <w:rFonts w:ascii="Tahoma" w:eastAsia="Times New Roman" w:hAnsi="Tahoma" w:cs="Tahoma"/>
          <w:sz w:val="20"/>
          <w:szCs w:val="20"/>
          <w:lang w:eastAsia="hr-HR"/>
        </w:rPr>
        <w:t>razlučnog</w:t>
      </w:r>
      <w:proofErr w:type="spellEnd"/>
      <w:r w:rsidRPr="0068632C">
        <w:rPr>
          <w:rFonts w:ascii="Tahoma" w:eastAsia="Times New Roman" w:hAnsi="Tahoma" w:cs="Tahoma"/>
          <w:sz w:val="20"/>
          <w:szCs w:val="20"/>
          <w:lang w:eastAsia="hr-HR"/>
        </w:rPr>
        <w:t xml:space="preserve"> vjerovnika Ministarstvo financija                          </w:t>
      </w:r>
      <w:r w:rsidRPr="0068632C">
        <w:rPr>
          <w:rFonts w:ascii="Tahoma" w:eastAsia="Times New Roman" w:hAnsi="Tahoma" w:cs="Tahoma"/>
          <w:sz w:val="20"/>
          <w:szCs w:val="20"/>
          <w:lang w:eastAsia="hr-HR"/>
        </w:rPr>
        <w:tab/>
      </w:r>
      <w:r w:rsidRPr="0068632C">
        <w:rPr>
          <w:rFonts w:ascii="Tahoma" w:eastAsia="Times New Roman" w:hAnsi="Tahoma" w:cs="Tahoma"/>
          <w:sz w:val="20"/>
          <w:szCs w:val="20"/>
          <w:lang w:eastAsia="hr-HR"/>
        </w:rPr>
        <w:tab/>
        <w:t>4</w:t>
      </w:r>
      <w:r w:rsidR="0000613E">
        <w:rPr>
          <w:rFonts w:ascii="Tahoma" w:eastAsia="Times New Roman" w:hAnsi="Tahoma" w:cs="Tahoma"/>
          <w:sz w:val="20"/>
          <w:szCs w:val="20"/>
          <w:lang w:eastAsia="hr-HR"/>
        </w:rPr>
        <w:t>6</w:t>
      </w:r>
      <w:r w:rsidRPr="0068632C">
        <w:rPr>
          <w:rFonts w:ascii="Tahoma" w:eastAsia="Times New Roman" w:hAnsi="Tahoma" w:cs="Tahoma"/>
          <w:sz w:val="20"/>
          <w:szCs w:val="20"/>
          <w:lang w:eastAsia="hr-HR"/>
        </w:rPr>
        <w:t>.</w:t>
      </w:r>
      <w:r w:rsidR="0000613E">
        <w:rPr>
          <w:rFonts w:ascii="Tahoma" w:eastAsia="Times New Roman" w:hAnsi="Tahoma" w:cs="Tahoma"/>
          <w:sz w:val="20"/>
          <w:szCs w:val="20"/>
          <w:lang w:eastAsia="hr-HR"/>
        </w:rPr>
        <w:t>615</w:t>
      </w:r>
      <w:r w:rsidRPr="0068632C">
        <w:rPr>
          <w:rFonts w:ascii="Tahoma" w:eastAsia="Times New Roman" w:hAnsi="Tahoma" w:cs="Tahoma"/>
          <w:sz w:val="20"/>
          <w:szCs w:val="20"/>
          <w:lang w:eastAsia="hr-HR"/>
        </w:rPr>
        <w:t>,</w:t>
      </w:r>
      <w:r w:rsidR="0000613E">
        <w:rPr>
          <w:rFonts w:ascii="Tahoma" w:eastAsia="Times New Roman" w:hAnsi="Tahoma" w:cs="Tahoma"/>
          <w:sz w:val="20"/>
          <w:szCs w:val="20"/>
          <w:lang w:eastAsia="hr-HR"/>
        </w:rPr>
        <w:t>94</w:t>
      </w:r>
      <w:r w:rsidRPr="0068632C">
        <w:rPr>
          <w:rFonts w:ascii="Tahoma" w:eastAsia="Times New Roman" w:hAnsi="Tahoma" w:cs="Tahoma"/>
          <w:sz w:val="20"/>
          <w:szCs w:val="20"/>
          <w:lang w:eastAsia="hr-HR"/>
        </w:rPr>
        <w:t xml:space="preserve"> kn</w:t>
      </w:r>
    </w:p>
    <w:p w:rsidR="00393D3E" w:rsidRPr="0068632C" w:rsidRDefault="00393D3E" w:rsidP="00393D3E">
      <w:pPr>
        <w:widowControl w:val="0"/>
        <w:suppressAutoHyphens/>
        <w:autoSpaceDN w:val="0"/>
        <w:spacing w:after="0" w:line="288" w:lineRule="auto"/>
        <w:ind w:left="360"/>
        <w:jc w:val="both"/>
        <w:rPr>
          <w:rFonts w:ascii="Tahoma" w:eastAsia="Times New Roman" w:hAnsi="Tahoma" w:cs="Tahoma"/>
          <w:sz w:val="20"/>
          <w:szCs w:val="20"/>
          <w:lang w:eastAsia="hr-HR"/>
        </w:rPr>
      </w:pPr>
    </w:p>
    <w:p w:rsidR="00393D3E" w:rsidRPr="0068632C" w:rsidRDefault="00393D3E" w:rsidP="00393D3E">
      <w:pPr>
        <w:widowControl w:val="0"/>
        <w:suppressAutoHyphens/>
        <w:autoSpaceDN w:val="0"/>
        <w:spacing w:after="0" w:line="288" w:lineRule="auto"/>
        <w:ind w:left="360"/>
        <w:jc w:val="both"/>
        <w:rPr>
          <w:rFonts w:ascii="Tahoma" w:eastAsia="Times New Roman" w:hAnsi="Tahoma" w:cs="Tahoma"/>
          <w:sz w:val="20"/>
          <w:szCs w:val="20"/>
          <w:lang w:eastAsia="hr-HR"/>
        </w:rPr>
      </w:pPr>
      <w:r w:rsidRPr="0068632C">
        <w:rPr>
          <w:rFonts w:ascii="Tahoma" w:eastAsia="Times New Roman" w:hAnsi="Tahoma" w:cs="Tahoma"/>
          <w:b/>
          <w:sz w:val="20"/>
          <w:szCs w:val="20"/>
          <w:lang w:eastAsia="hr-HR"/>
        </w:rPr>
        <w:t>Prilog:</w:t>
      </w:r>
      <w:r w:rsidRPr="0068632C">
        <w:rPr>
          <w:rFonts w:ascii="Tahoma" w:eastAsia="Times New Roman" w:hAnsi="Tahoma" w:cs="Tahoma"/>
          <w:sz w:val="20"/>
          <w:szCs w:val="20"/>
          <w:lang w:eastAsia="hr-HR"/>
        </w:rPr>
        <w:t xml:space="preserve"> preslika računa za vještačenje</w:t>
      </w:r>
    </w:p>
    <w:p w:rsidR="00516E7B" w:rsidRPr="0068632C" w:rsidRDefault="00516E7B" w:rsidP="0068632C">
      <w:pPr>
        <w:widowControl w:val="0"/>
        <w:suppressAutoHyphens/>
        <w:autoSpaceDN w:val="0"/>
        <w:spacing w:after="0" w:line="288" w:lineRule="auto"/>
        <w:ind w:left="360"/>
        <w:jc w:val="both"/>
        <w:rPr>
          <w:rFonts w:ascii="Tahoma" w:eastAsia="Times New Roman" w:hAnsi="Tahoma" w:cs="Tahoma"/>
          <w:sz w:val="20"/>
          <w:szCs w:val="20"/>
          <w:lang w:eastAsia="hr-HR"/>
        </w:rPr>
      </w:pPr>
    </w:p>
    <w:p w:rsidR="0068632C" w:rsidRPr="0068632C" w:rsidRDefault="0068632C" w:rsidP="0068632C">
      <w:pPr>
        <w:numPr>
          <w:ilvl w:val="0"/>
          <w:numId w:val="4"/>
        </w:numPr>
        <w:spacing w:after="0" w:line="288" w:lineRule="auto"/>
        <w:jc w:val="both"/>
        <w:rPr>
          <w:rFonts w:ascii="Tahoma" w:eastAsia="Times New Roman" w:hAnsi="Tahoma" w:cs="Tahoma"/>
          <w:sz w:val="20"/>
          <w:szCs w:val="20"/>
          <w:lang w:eastAsia="hr-HR"/>
        </w:rPr>
      </w:pPr>
      <w:r w:rsidRPr="0068632C">
        <w:rPr>
          <w:rFonts w:ascii="Tahoma" w:eastAsia="Times New Roman" w:hAnsi="Tahoma" w:cs="Tahoma"/>
          <w:sz w:val="20"/>
          <w:szCs w:val="20"/>
          <w:lang w:eastAsia="hr-HR"/>
        </w:rPr>
        <w:t xml:space="preserve">Šuma </w:t>
      </w:r>
      <w:proofErr w:type="spellStart"/>
      <w:r w:rsidRPr="0068632C">
        <w:rPr>
          <w:rFonts w:ascii="Tahoma" w:eastAsia="Times New Roman" w:hAnsi="Tahoma" w:cs="Tahoma"/>
          <w:sz w:val="20"/>
          <w:szCs w:val="20"/>
          <w:lang w:eastAsia="hr-HR"/>
        </w:rPr>
        <w:t>Zviranje</w:t>
      </w:r>
      <w:proofErr w:type="spellEnd"/>
      <w:r w:rsidRPr="0068632C">
        <w:rPr>
          <w:rFonts w:ascii="Tahoma" w:eastAsia="Times New Roman" w:hAnsi="Tahoma" w:cs="Tahoma"/>
          <w:sz w:val="20"/>
          <w:szCs w:val="20"/>
          <w:lang w:eastAsia="hr-HR"/>
        </w:rPr>
        <w:t xml:space="preserve">, ukupne površine 2327 m²,  k.č.br.  13879/4, upisane u z.k.ul. br. 10122, k.o. Ivanec,  u ½ dijela, na kojoj nekretnini nema upisanog tereta, te od dana 18.09.2014. godine Zaključkom o prodaji utvrđena je vrijednost na iznos od </w:t>
      </w:r>
      <w:r w:rsidRPr="00C22825">
        <w:rPr>
          <w:rFonts w:ascii="Tahoma" w:eastAsia="Times New Roman" w:hAnsi="Tahoma" w:cs="Tahoma"/>
          <w:sz w:val="20"/>
          <w:szCs w:val="20"/>
          <w:u w:val="single"/>
          <w:lang w:eastAsia="hr-HR"/>
        </w:rPr>
        <w:t>5.817,50 kn</w:t>
      </w:r>
      <w:r w:rsidRPr="0068632C">
        <w:rPr>
          <w:rFonts w:ascii="Tahoma" w:eastAsia="Times New Roman" w:hAnsi="Tahoma" w:cs="Tahoma"/>
          <w:sz w:val="20"/>
          <w:szCs w:val="20"/>
          <w:lang w:eastAsia="hr-HR"/>
        </w:rPr>
        <w:t>.</w:t>
      </w:r>
    </w:p>
    <w:p w:rsidR="0068632C" w:rsidRPr="0068632C" w:rsidRDefault="0068632C" w:rsidP="0068632C">
      <w:pPr>
        <w:widowControl w:val="0"/>
        <w:suppressAutoHyphens/>
        <w:autoSpaceDN w:val="0"/>
        <w:spacing w:after="0" w:line="288" w:lineRule="auto"/>
        <w:ind w:left="360"/>
        <w:jc w:val="both"/>
        <w:rPr>
          <w:rFonts w:ascii="Tahoma" w:eastAsia="Times New Roman" w:hAnsi="Tahoma" w:cs="Tahoma"/>
          <w:sz w:val="20"/>
          <w:szCs w:val="20"/>
          <w:lang w:eastAsia="hr-HR"/>
        </w:rPr>
      </w:pPr>
    </w:p>
    <w:p w:rsidR="00B55AB8" w:rsidRDefault="0000613E" w:rsidP="0000613E">
      <w:pPr>
        <w:widowControl w:val="0"/>
        <w:suppressAutoHyphens/>
        <w:autoSpaceDN w:val="0"/>
        <w:spacing w:after="0" w:line="288" w:lineRule="auto"/>
        <w:ind w:left="360"/>
        <w:jc w:val="both"/>
        <w:rPr>
          <w:rFonts w:ascii="Tahoma" w:eastAsia="Times New Roman" w:hAnsi="Tahoma" w:cs="Tahoma"/>
          <w:sz w:val="20"/>
          <w:szCs w:val="20"/>
          <w:lang w:eastAsia="hr-HR"/>
        </w:rPr>
      </w:pPr>
      <w:r>
        <w:rPr>
          <w:rFonts w:ascii="Tahoma" w:eastAsia="Times New Roman" w:hAnsi="Tahoma" w:cs="Tahoma"/>
          <w:sz w:val="20"/>
          <w:szCs w:val="20"/>
          <w:lang w:eastAsia="hr-HR"/>
        </w:rPr>
        <w:t xml:space="preserve">Predmetna nekretnina nije prodana </w:t>
      </w:r>
      <w:r w:rsidR="00C22825">
        <w:rPr>
          <w:rFonts w:ascii="Tahoma" w:eastAsia="Times New Roman" w:hAnsi="Tahoma" w:cs="Tahoma"/>
          <w:sz w:val="20"/>
          <w:szCs w:val="20"/>
          <w:lang w:eastAsia="hr-HR"/>
        </w:rPr>
        <w:t xml:space="preserve">ni </w:t>
      </w:r>
      <w:r>
        <w:rPr>
          <w:rFonts w:ascii="Tahoma" w:eastAsia="Times New Roman" w:hAnsi="Tahoma" w:cs="Tahoma"/>
          <w:sz w:val="20"/>
          <w:szCs w:val="20"/>
          <w:lang w:eastAsia="hr-HR"/>
        </w:rPr>
        <w:t xml:space="preserve">na </w:t>
      </w:r>
      <w:r w:rsidR="00C22825">
        <w:rPr>
          <w:rFonts w:ascii="Tahoma" w:eastAsia="Times New Roman" w:hAnsi="Tahoma" w:cs="Tahoma"/>
          <w:sz w:val="20"/>
          <w:szCs w:val="20"/>
          <w:lang w:eastAsia="hr-HR"/>
        </w:rPr>
        <w:t>7.</w:t>
      </w:r>
      <w:r>
        <w:rPr>
          <w:rFonts w:ascii="Tahoma" w:eastAsia="Times New Roman" w:hAnsi="Tahoma" w:cs="Tahoma"/>
          <w:sz w:val="20"/>
          <w:szCs w:val="20"/>
          <w:lang w:eastAsia="hr-HR"/>
        </w:rPr>
        <w:t xml:space="preserve"> javnoj dražbi održanoj dana 17.05.2016.g. za </w:t>
      </w:r>
      <w:r w:rsidR="00C22825">
        <w:rPr>
          <w:rFonts w:ascii="Tahoma" w:eastAsia="Times New Roman" w:hAnsi="Tahoma" w:cs="Tahoma"/>
          <w:sz w:val="20"/>
          <w:szCs w:val="20"/>
          <w:lang w:eastAsia="hr-HR"/>
        </w:rPr>
        <w:t xml:space="preserve">objavljenu kupoprodajnu cijenu </w:t>
      </w:r>
      <w:r>
        <w:rPr>
          <w:rFonts w:ascii="Tahoma" w:eastAsia="Times New Roman" w:hAnsi="Tahoma" w:cs="Tahoma"/>
          <w:sz w:val="20"/>
          <w:szCs w:val="20"/>
          <w:lang w:eastAsia="hr-HR"/>
        </w:rPr>
        <w:t xml:space="preserve">od </w:t>
      </w:r>
      <w:r w:rsidRPr="00686EC9">
        <w:rPr>
          <w:rFonts w:ascii="Tahoma" w:eastAsia="Times New Roman" w:hAnsi="Tahoma" w:cs="Tahoma"/>
          <w:sz w:val="20"/>
          <w:szCs w:val="20"/>
          <w:lang w:eastAsia="hr-HR"/>
        </w:rPr>
        <w:t>3.860,00</w:t>
      </w:r>
      <w:r w:rsidR="00C22825" w:rsidRPr="00686EC9">
        <w:rPr>
          <w:rFonts w:ascii="Tahoma" w:eastAsia="Times New Roman" w:hAnsi="Tahoma" w:cs="Tahoma"/>
          <w:sz w:val="20"/>
          <w:szCs w:val="20"/>
          <w:lang w:eastAsia="hr-HR"/>
        </w:rPr>
        <w:t xml:space="preserve"> kn</w:t>
      </w:r>
      <w:r w:rsidRPr="00C22825">
        <w:rPr>
          <w:rFonts w:ascii="Tahoma" w:eastAsia="Times New Roman" w:hAnsi="Tahoma" w:cs="Tahoma"/>
          <w:b/>
          <w:sz w:val="20"/>
          <w:szCs w:val="20"/>
          <w:lang w:eastAsia="hr-HR"/>
        </w:rPr>
        <w:t>,</w:t>
      </w:r>
      <w:r>
        <w:rPr>
          <w:rFonts w:ascii="Tahoma" w:eastAsia="Times New Roman" w:hAnsi="Tahoma" w:cs="Tahoma"/>
          <w:sz w:val="20"/>
          <w:szCs w:val="20"/>
          <w:lang w:eastAsia="hr-HR"/>
        </w:rPr>
        <w:t xml:space="preserve"> te </w:t>
      </w:r>
      <w:r w:rsidR="00B55AB8">
        <w:rPr>
          <w:rFonts w:ascii="Tahoma" w:eastAsia="Times New Roman" w:hAnsi="Tahoma" w:cs="Tahoma"/>
          <w:sz w:val="20"/>
          <w:szCs w:val="20"/>
          <w:lang w:eastAsia="hr-HR"/>
        </w:rPr>
        <w:t>je zakazana osma javna dražba</w:t>
      </w:r>
      <w:r w:rsidR="00686EC9">
        <w:rPr>
          <w:rFonts w:ascii="Tahoma" w:eastAsia="Times New Roman" w:hAnsi="Tahoma" w:cs="Tahoma"/>
          <w:sz w:val="20"/>
          <w:szCs w:val="20"/>
          <w:lang w:eastAsia="hr-HR"/>
        </w:rPr>
        <w:t xml:space="preserve"> za dan 20.06.2016.g. </w:t>
      </w:r>
      <w:r w:rsidR="00B55AB8">
        <w:rPr>
          <w:rFonts w:ascii="Tahoma" w:eastAsia="Times New Roman" w:hAnsi="Tahoma" w:cs="Tahoma"/>
          <w:sz w:val="20"/>
          <w:szCs w:val="20"/>
          <w:lang w:eastAsia="hr-HR"/>
        </w:rPr>
        <w:t xml:space="preserve"> na kojoj će se predmetna nekretnina prodavati po početnoj cijeni od </w:t>
      </w:r>
      <w:r w:rsidR="00B55AB8" w:rsidRPr="00686EC9">
        <w:rPr>
          <w:rFonts w:ascii="Tahoma" w:eastAsia="Times New Roman" w:hAnsi="Tahoma" w:cs="Tahoma"/>
          <w:b/>
          <w:sz w:val="20"/>
          <w:szCs w:val="20"/>
          <w:lang w:eastAsia="hr-HR"/>
        </w:rPr>
        <w:t>2.702,00 kn</w:t>
      </w:r>
      <w:r w:rsidR="00B55AB8">
        <w:rPr>
          <w:rFonts w:ascii="Tahoma" w:eastAsia="Times New Roman" w:hAnsi="Tahoma" w:cs="Tahoma"/>
          <w:sz w:val="20"/>
          <w:szCs w:val="20"/>
          <w:lang w:eastAsia="hr-HR"/>
        </w:rPr>
        <w:t>.</w:t>
      </w:r>
    </w:p>
    <w:p w:rsidR="0068632C" w:rsidRDefault="0068632C" w:rsidP="0068632C">
      <w:pPr>
        <w:widowControl w:val="0"/>
        <w:suppressAutoHyphens/>
        <w:autoSpaceDN w:val="0"/>
        <w:spacing w:after="0" w:line="288" w:lineRule="auto"/>
        <w:ind w:left="360"/>
        <w:jc w:val="both"/>
        <w:rPr>
          <w:rFonts w:ascii="Tahoma" w:eastAsia="Times New Roman" w:hAnsi="Tahoma" w:cs="Tahoma"/>
          <w:sz w:val="20"/>
          <w:szCs w:val="20"/>
          <w:lang w:eastAsia="hr-HR"/>
        </w:rPr>
      </w:pPr>
    </w:p>
    <w:p w:rsidR="0068632C" w:rsidRPr="0068632C" w:rsidRDefault="0068632C" w:rsidP="0068632C">
      <w:pPr>
        <w:widowControl w:val="0"/>
        <w:numPr>
          <w:ilvl w:val="0"/>
          <w:numId w:val="3"/>
        </w:numPr>
        <w:suppressAutoHyphens/>
        <w:autoSpaceDN w:val="0"/>
        <w:spacing w:after="0" w:line="288" w:lineRule="auto"/>
        <w:jc w:val="both"/>
        <w:rPr>
          <w:rFonts w:ascii="Tahoma" w:eastAsia="SimSun" w:hAnsi="Tahoma" w:cs="Tahoma"/>
          <w:kern w:val="3"/>
          <w:sz w:val="20"/>
          <w:szCs w:val="20"/>
          <w:lang w:eastAsia="zh-CN" w:bidi="hi-IN"/>
        </w:rPr>
      </w:pPr>
      <w:r w:rsidRPr="0068632C">
        <w:rPr>
          <w:rFonts w:ascii="Tahoma" w:eastAsia="SimSun" w:hAnsi="Tahoma" w:cs="Tahoma"/>
          <w:b/>
          <w:kern w:val="3"/>
          <w:sz w:val="20"/>
          <w:szCs w:val="20"/>
          <w:u w:val="single"/>
          <w:lang w:eastAsia="zh-CN" w:bidi="hi-IN"/>
        </w:rPr>
        <w:t>Pokretnine</w:t>
      </w:r>
      <w:r w:rsidR="00C22825">
        <w:rPr>
          <w:rFonts w:ascii="Tahoma" w:eastAsia="SimSun" w:hAnsi="Tahoma" w:cs="Tahoma"/>
          <w:b/>
          <w:kern w:val="3"/>
          <w:sz w:val="20"/>
          <w:szCs w:val="20"/>
          <w:u w:val="single"/>
          <w:lang w:eastAsia="zh-CN" w:bidi="hi-IN"/>
        </w:rPr>
        <w:t xml:space="preserve"> stečajnog dužnika i to:</w:t>
      </w:r>
      <w:r w:rsidRPr="0068632C">
        <w:rPr>
          <w:rFonts w:ascii="Tahoma" w:eastAsia="SimSun" w:hAnsi="Tahoma" w:cs="Tahoma"/>
          <w:b/>
          <w:kern w:val="3"/>
          <w:sz w:val="20"/>
          <w:szCs w:val="20"/>
          <w:u w:val="single"/>
          <w:lang w:eastAsia="zh-CN" w:bidi="hi-IN"/>
        </w:rPr>
        <w:t xml:space="preserve"> </w:t>
      </w:r>
      <w:r w:rsidRPr="0068632C">
        <w:rPr>
          <w:rFonts w:ascii="Tahoma" w:eastAsia="SimSun" w:hAnsi="Tahoma" w:cs="Tahoma"/>
          <w:kern w:val="3"/>
          <w:sz w:val="20"/>
          <w:szCs w:val="20"/>
          <w:lang w:eastAsia="zh-CN" w:bidi="hi-IN"/>
        </w:rPr>
        <w:t xml:space="preserve"> </w:t>
      </w:r>
    </w:p>
    <w:p w:rsidR="0068632C" w:rsidRPr="0068632C" w:rsidRDefault="0068632C" w:rsidP="0068632C">
      <w:pPr>
        <w:widowControl w:val="0"/>
        <w:suppressAutoHyphens/>
        <w:autoSpaceDN w:val="0"/>
        <w:spacing w:after="0" w:line="288" w:lineRule="auto"/>
        <w:ind w:left="360"/>
        <w:jc w:val="both"/>
        <w:rPr>
          <w:rFonts w:ascii="Tahoma" w:eastAsia="SimSun" w:hAnsi="Tahoma" w:cs="Tahoma"/>
          <w:kern w:val="3"/>
          <w:sz w:val="20"/>
          <w:szCs w:val="20"/>
          <w:lang w:eastAsia="zh-CN" w:bidi="hi-IN"/>
        </w:rPr>
      </w:pPr>
    </w:p>
    <w:p w:rsidR="0068632C" w:rsidRDefault="0068632C" w:rsidP="0068632C">
      <w:pPr>
        <w:widowControl w:val="0"/>
        <w:numPr>
          <w:ilvl w:val="0"/>
          <w:numId w:val="8"/>
        </w:numPr>
        <w:suppressAutoHyphens/>
        <w:autoSpaceDN w:val="0"/>
        <w:spacing w:after="0" w:line="288" w:lineRule="auto"/>
        <w:jc w:val="both"/>
        <w:rPr>
          <w:rFonts w:ascii="Tahoma" w:eastAsia="SimSun" w:hAnsi="Tahoma" w:cs="Tahoma"/>
          <w:kern w:val="3"/>
          <w:sz w:val="20"/>
          <w:szCs w:val="20"/>
          <w:lang w:eastAsia="zh-CN" w:bidi="hi-IN"/>
        </w:rPr>
      </w:pPr>
      <w:r w:rsidRPr="0068632C">
        <w:rPr>
          <w:rFonts w:ascii="Tahoma" w:eastAsia="SimSun" w:hAnsi="Tahoma" w:cs="Tahoma"/>
          <w:b/>
          <w:kern w:val="3"/>
          <w:sz w:val="20"/>
          <w:szCs w:val="20"/>
          <w:lang w:eastAsia="zh-CN" w:bidi="hi-IN"/>
        </w:rPr>
        <w:t>Motorna vozila</w:t>
      </w:r>
      <w:r w:rsidRPr="0068632C">
        <w:rPr>
          <w:rFonts w:ascii="Tahoma" w:eastAsia="SimSun" w:hAnsi="Tahoma" w:cs="Tahoma"/>
          <w:kern w:val="3"/>
          <w:sz w:val="20"/>
          <w:szCs w:val="20"/>
          <w:lang w:eastAsia="zh-CN" w:bidi="hi-IN"/>
        </w:rPr>
        <w:t xml:space="preserve"> – </w:t>
      </w:r>
      <w:r w:rsidR="00656FD2">
        <w:rPr>
          <w:rFonts w:ascii="Tahoma" w:eastAsia="SimSun" w:hAnsi="Tahoma" w:cs="Tahoma"/>
          <w:kern w:val="3"/>
          <w:sz w:val="20"/>
          <w:szCs w:val="20"/>
          <w:lang w:eastAsia="zh-CN" w:bidi="hi-IN"/>
        </w:rPr>
        <w:t xml:space="preserve">stečajni dužnik imao je u vlasništvu 5 </w:t>
      </w:r>
      <w:r w:rsidR="001D24C5">
        <w:rPr>
          <w:rFonts w:ascii="Tahoma" w:eastAsia="SimSun" w:hAnsi="Tahoma" w:cs="Tahoma"/>
          <w:kern w:val="3"/>
          <w:sz w:val="20"/>
          <w:szCs w:val="20"/>
          <w:lang w:eastAsia="zh-CN" w:bidi="hi-IN"/>
        </w:rPr>
        <w:t xml:space="preserve">motornih </w:t>
      </w:r>
      <w:r w:rsidR="00656FD2">
        <w:rPr>
          <w:rFonts w:ascii="Tahoma" w:eastAsia="SimSun" w:hAnsi="Tahoma" w:cs="Tahoma"/>
          <w:kern w:val="3"/>
          <w:sz w:val="20"/>
          <w:szCs w:val="20"/>
          <w:lang w:eastAsia="zh-CN" w:bidi="hi-IN"/>
        </w:rPr>
        <w:t xml:space="preserve">vozila, za koja je </w:t>
      </w:r>
      <w:r w:rsidRPr="0068632C">
        <w:rPr>
          <w:rFonts w:ascii="Tahoma" w:eastAsia="SimSun" w:hAnsi="Tahoma" w:cs="Tahoma"/>
          <w:kern w:val="3"/>
          <w:sz w:val="20"/>
          <w:szCs w:val="20"/>
          <w:lang w:eastAsia="zh-CN" w:bidi="hi-IN"/>
        </w:rPr>
        <w:t xml:space="preserve">u tijeku ovog postupka uz suglasnost Porezne uprave kao </w:t>
      </w:r>
      <w:proofErr w:type="spellStart"/>
      <w:r w:rsidRPr="0068632C">
        <w:rPr>
          <w:rFonts w:ascii="Tahoma" w:eastAsia="SimSun" w:hAnsi="Tahoma" w:cs="Tahoma"/>
          <w:kern w:val="3"/>
          <w:sz w:val="20"/>
          <w:szCs w:val="20"/>
          <w:lang w:eastAsia="zh-CN" w:bidi="hi-IN"/>
        </w:rPr>
        <w:t>razlučnog</w:t>
      </w:r>
      <w:proofErr w:type="spellEnd"/>
      <w:r w:rsidRPr="0068632C">
        <w:rPr>
          <w:rFonts w:ascii="Tahoma" w:eastAsia="SimSun" w:hAnsi="Tahoma" w:cs="Tahoma"/>
          <w:kern w:val="3"/>
          <w:sz w:val="20"/>
          <w:szCs w:val="20"/>
          <w:lang w:eastAsia="zh-CN" w:bidi="hi-IN"/>
        </w:rPr>
        <w:t xml:space="preserve"> vjerovnika, </w:t>
      </w:r>
      <w:r w:rsidR="00C22825">
        <w:rPr>
          <w:rFonts w:ascii="Tahoma" w:eastAsia="SimSun" w:hAnsi="Tahoma" w:cs="Tahoma"/>
          <w:kern w:val="3"/>
          <w:sz w:val="20"/>
          <w:szCs w:val="20"/>
          <w:lang w:eastAsia="zh-CN" w:bidi="hi-IN"/>
        </w:rPr>
        <w:t xml:space="preserve">izvršeno </w:t>
      </w:r>
      <w:r w:rsidR="00656FD2">
        <w:rPr>
          <w:rFonts w:ascii="Tahoma" w:eastAsia="SimSun" w:hAnsi="Tahoma" w:cs="Tahoma"/>
          <w:kern w:val="3"/>
          <w:sz w:val="20"/>
          <w:szCs w:val="20"/>
          <w:lang w:eastAsia="zh-CN" w:bidi="hi-IN"/>
        </w:rPr>
        <w:t>unovčenje u ukupnom izn</w:t>
      </w:r>
      <w:r w:rsidR="00C22825">
        <w:rPr>
          <w:rFonts w:ascii="Tahoma" w:eastAsia="SimSun" w:hAnsi="Tahoma" w:cs="Tahoma"/>
          <w:kern w:val="3"/>
          <w:sz w:val="20"/>
          <w:szCs w:val="20"/>
          <w:lang w:eastAsia="zh-CN" w:bidi="hi-IN"/>
        </w:rPr>
        <w:t xml:space="preserve">osu od </w:t>
      </w:r>
      <w:r w:rsidR="00C22825" w:rsidRPr="00656FD2">
        <w:rPr>
          <w:rFonts w:ascii="Tahoma" w:eastAsia="SimSun" w:hAnsi="Tahoma" w:cs="Tahoma"/>
          <w:b/>
          <w:kern w:val="3"/>
          <w:sz w:val="20"/>
          <w:szCs w:val="20"/>
          <w:lang w:eastAsia="zh-CN" w:bidi="hi-IN"/>
        </w:rPr>
        <w:t>55.104,00</w:t>
      </w:r>
      <w:r w:rsidR="00656FD2">
        <w:rPr>
          <w:rFonts w:ascii="Tahoma" w:eastAsia="SimSun" w:hAnsi="Tahoma" w:cs="Tahoma"/>
          <w:kern w:val="3"/>
          <w:sz w:val="20"/>
          <w:szCs w:val="20"/>
          <w:lang w:eastAsia="zh-CN" w:bidi="hi-IN"/>
        </w:rPr>
        <w:t xml:space="preserve"> </w:t>
      </w:r>
      <w:r w:rsidR="00656FD2" w:rsidRPr="00656FD2">
        <w:rPr>
          <w:rFonts w:ascii="Tahoma" w:eastAsia="SimSun" w:hAnsi="Tahoma" w:cs="Tahoma"/>
          <w:b/>
          <w:kern w:val="3"/>
          <w:sz w:val="20"/>
          <w:szCs w:val="20"/>
          <w:lang w:eastAsia="zh-CN" w:bidi="hi-IN"/>
        </w:rPr>
        <w:t>kn</w:t>
      </w:r>
      <w:r w:rsidR="00656FD2">
        <w:rPr>
          <w:rFonts w:ascii="Tahoma" w:eastAsia="SimSun" w:hAnsi="Tahoma" w:cs="Tahoma"/>
          <w:kern w:val="3"/>
          <w:sz w:val="20"/>
          <w:szCs w:val="20"/>
          <w:lang w:eastAsia="zh-CN" w:bidi="hi-IN"/>
        </w:rPr>
        <w:t xml:space="preserve">, </w:t>
      </w:r>
      <w:r w:rsidR="00C22825">
        <w:rPr>
          <w:rFonts w:ascii="Tahoma" w:eastAsia="SimSun" w:hAnsi="Tahoma" w:cs="Tahoma"/>
          <w:kern w:val="3"/>
          <w:sz w:val="20"/>
          <w:szCs w:val="20"/>
          <w:lang w:eastAsia="zh-CN" w:bidi="hi-IN"/>
        </w:rPr>
        <w:t xml:space="preserve"> uvećano za PDV i to: </w:t>
      </w:r>
    </w:p>
    <w:p w:rsidR="00656FD2" w:rsidRPr="0068632C" w:rsidRDefault="00656FD2" w:rsidP="00656FD2">
      <w:pPr>
        <w:widowControl w:val="0"/>
        <w:suppressAutoHyphens/>
        <w:autoSpaceDN w:val="0"/>
        <w:spacing w:after="0" w:line="288" w:lineRule="auto"/>
        <w:ind w:left="360"/>
        <w:jc w:val="both"/>
        <w:rPr>
          <w:rFonts w:ascii="Tahoma" w:eastAsia="SimSun" w:hAnsi="Tahoma" w:cs="Tahoma"/>
          <w:kern w:val="3"/>
          <w:sz w:val="20"/>
          <w:szCs w:val="20"/>
          <w:lang w:eastAsia="zh-CN" w:bidi="hi-IN"/>
        </w:rPr>
      </w:pPr>
    </w:p>
    <w:p w:rsidR="0068632C" w:rsidRPr="00FD2EC6" w:rsidRDefault="00FD2EC6" w:rsidP="00FD2EC6">
      <w:pPr>
        <w:pStyle w:val="Odlomakpopisa"/>
        <w:widowControl w:val="0"/>
        <w:numPr>
          <w:ilvl w:val="0"/>
          <w:numId w:val="24"/>
        </w:numPr>
        <w:suppressAutoHyphens/>
        <w:autoSpaceDN w:val="0"/>
        <w:spacing w:after="0" w:line="288" w:lineRule="auto"/>
        <w:jc w:val="both"/>
        <w:rPr>
          <w:rFonts w:ascii="Tahoma" w:eastAsia="SimSun" w:hAnsi="Tahoma" w:cs="Tahoma"/>
          <w:kern w:val="3"/>
          <w:sz w:val="20"/>
          <w:szCs w:val="20"/>
          <w:lang w:eastAsia="zh-CN" w:bidi="hi-IN"/>
        </w:rPr>
      </w:pPr>
      <w:r>
        <w:rPr>
          <w:rFonts w:ascii="Tahoma" w:eastAsia="SimSun" w:hAnsi="Tahoma" w:cs="Tahoma"/>
          <w:kern w:val="3"/>
          <w:sz w:val="20"/>
          <w:szCs w:val="20"/>
          <w:lang w:eastAsia="zh-CN" w:bidi="hi-IN"/>
        </w:rPr>
        <w:t>V</w:t>
      </w:r>
      <w:r w:rsidR="0068632C" w:rsidRPr="00FD2EC6">
        <w:rPr>
          <w:rFonts w:ascii="Tahoma" w:eastAsia="SimSun" w:hAnsi="Tahoma" w:cs="Tahoma"/>
          <w:kern w:val="3"/>
          <w:sz w:val="20"/>
          <w:szCs w:val="20"/>
          <w:lang w:eastAsia="zh-CN" w:bidi="hi-IN"/>
        </w:rPr>
        <w:t xml:space="preserve">ozilo </w:t>
      </w:r>
      <w:proofErr w:type="spellStart"/>
      <w:r w:rsidR="0068632C" w:rsidRPr="00FD2EC6">
        <w:rPr>
          <w:rFonts w:ascii="Tahoma" w:eastAsia="SimSun" w:hAnsi="Tahoma" w:cs="Tahoma"/>
          <w:kern w:val="3"/>
          <w:sz w:val="20"/>
          <w:szCs w:val="20"/>
          <w:lang w:eastAsia="zh-CN" w:bidi="hi-IN"/>
        </w:rPr>
        <w:t>Fiat</w:t>
      </w:r>
      <w:proofErr w:type="spellEnd"/>
      <w:r w:rsidR="0068632C" w:rsidRPr="00FD2EC6">
        <w:rPr>
          <w:rFonts w:ascii="Tahoma" w:eastAsia="SimSun" w:hAnsi="Tahoma" w:cs="Tahoma"/>
          <w:kern w:val="3"/>
          <w:sz w:val="20"/>
          <w:szCs w:val="20"/>
          <w:lang w:eastAsia="zh-CN" w:bidi="hi-IN"/>
        </w:rPr>
        <w:t xml:space="preserve"> </w:t>
      </w:r>
      <w:proofErr w:type="spellStart"/>
      <w:r w:rsidR="0068632C" w:rsidRPr="00FD2EC6">
        <w:rPr>
          <w:rFonts w:ascii="Tahoma" w:eastAsia="SimSun" w:hAnsi="Tahoma" w:cs="Tahoma"/>
          <w:kern w:val="3"/>
          <w:sz w:val="20"/>
          <w:szCs w:val="20"/>
          <w:lang w:eastAsia="zh-CN" w:bidi="hi-IN"/>
        </w:rPr>
        <w:t>Ducato</w:t>
      </w:r>
      <w:proofErr w:type="spellEnd"/>
      <w:r w:rsidR="0068632C" w:rsidRPr="00FD2EC6">
        <w:rPr>
          <w:rFonts w:ascii="Tahoma" w:eastAsia="SimSun" w:hAnsi="Tahoma" w:cs="Tahoma"/>
          <w:kern w:val="3"/>
          <w:sz w:val="20"/>
          <w:szCs w:val="20"/>
          <w:lang w:eastAsia="zh-CN" w:bidi="hi-IN"/>
        </w:rPr>
        <w:t xml:space="preserve"> za </w:t>
      </w:r>
      <w:r>
        <w:rPr>
          <w:rFonts w:ascii="Tahoma" w:eastAsia="SimSun" w:hAnsi="Tahoma" w:cs="Tahoma"/>
          <w:kern w:val="3"/>
          <w:sz w:val="20"/>
          <w:szCs w:val="20"/>
          <w:lang w:eastAsia="zh-CN" w:bidi="hi-IN"/>
        </w:rPr>
        <w:t xml:space="preserve">postignutu kupoprodajnu cijenu u iznosu od </w:t>
      </w:r>
      <w:r w:rsidR="0068632C" w:rsidRPr="00FD2EC6">
        <w:rPr>
          <w:rFonts w:ascii="Tahoma" w:eastAsia="SimSun" w:hAnsi="Tahoma" w:cs="Tahoma"/>
          <w:kern w:val="3"/>
          <w:sz w:val="20"/>
          <w:szCs w:val="20"/>
          <w:lang w:eastAsia="zh-CN" w:bidi="hi-IN"/>
        </w:rPr>
        <w:t>12.503,00 kn + PDV</w:t>
      </w:r>
      <w:r>
        <w:rPr>
          <w:rFonts w:ascii="Tahoma" w:eastAsia="SimSun" w:hAnsi="Tahoma" w:cs="Tahoma"/>
          <w:kern w:val="3"/>
          <w:sz w:val="20"/>
          <w:szCs w:val="20"/>
          <w:lang w:eastAsia="zh-CN" w:bidi="hi-IN"/>
        </w:rPr>
        <w:t xml:space="preserve">, kupcu Dobri </w:t>
      </w:r>
      <w:proofErr w:type="spellStart"/>
      <w:r>
        <w:rPr>
          <w:rFonts w:ascii="Tahoma" w:eastAsia="SimSun" w:hAnsi="Tahoma" w:cs="Tahoma"/>
          <w:kern w:val="3"/>
          <w:sz w:val="20"/>
          <w:szCs w:val="20"/>
          <w:lang w:eastAsia="zh-CN" w:bidi="hi-IN"/>
        </w:rPr>
        <w:t>Max</w:t>
      </w:r>
      <w:proofErr w:type="spellEnd"/>
      <w:r>
        <w:rPr>
          <w:rFonts w:ascii="Tahoma" w:eastAsia="SimSun" w:hAnsi="Tahoma" w:cs="Tahoma"/>
          <w:kern w:val="3"/>
          <w:sz w:val="20"/>
          <w:szCs w:val="20"/>
          <w:lang w:eastAsia="zh-CN" w:bidi="hi-IN"/>
        </w:rPr>
        <w:t xml:space="preserve"> d.o.o.,</w:t>
      </w:r>
    </w:p>
    <w:p w:rsidR="0068632C" w:rsidRPr="00FD2EC6" w:rsidRDefault="0068632C" w:rsidP="00FD2EC6">
      <w:pPr>
        <w:pStyle w:val="Odlomakpopisa"/>
        <w:widowControl w:val="0"/>
        <w:numPr>
          <w:ilvl w:val="0"/>
          <w:numId w:val="24"/>
        </w:numPr>
        <w:suppressAutoHyphens/>
        <w:autoSpaceDN w:val="0"/>
        <w:spacing w:after="0" w:line="288" w:lineRule="auto"/>
        <w:jc w:val="both"/>
        <w:rPr>
          <w:rFonts w:ascii="Tahoma" w:eastAsia="SimSun" w:hAnsi="Tahoma" w:cs="Tahoma"/>
          <w:kern w:val="3"/>
          <w:sz w:val="20"/>
          <w:szCs w:val="20"/>
          <w:lang w:eastAsia="zh-CN" w:bidi="hi-IN"/>
        </w:rPr>
      </w:pPr>
      <w:r w:rsidRPr="00FD2EC6">
        <w:rPr>
          <w:rFonts w:ascii="Tahoma" w:eastAsia="SimSun" w:hAnsi="Tahoma" w:cs="Tahoma"/>
          <w:kern w:val="3"/>
          <w:sz w:val="20"/>
          <w:szCs w:val="20"/>
          <w:lang w:eastAsia="zh-CN" w:bidi="hi-IN"/>
        </w:rPr>
        <w:t xml:space="preserve">Teretno vozilo </w:t>
      </w:r>
      <w:proofErr w:type="spellStart"/>
      <w:r w:rsidRPr="00FD2EC6">
        <w:rPr>
          <w:rFonts w:ascii="Tahoma" w:eastAsia="SimSun" w:hAnsi="Tahoma" w:cs="Tahoma"/>
          <w:kern w:val="3"/>
          <w:sz w:val="20"/>
          <w:szCs w:val="20"/>
          <w:lang w:eastAsia="zh-CN" w:bidi="hi-IN"/>
        </w:rPr>
        <w:t>Fiat</w:t>
      </w:r>
      <w:proofErr w:type="spellEnd"/>
      <w:r w:rsidRPr="00FD2EC6">
        <w:rPr>
          <w:rFonts w:ascii="Tahoma" w:eastAsia="SimSun" w:hAnsi="Tahoma" w:cs="Tahoma"/>
          <w:kern w:val="3"/>
          <w:sz w:val="20"/>
          <w:szCs w:val="20"/>
          <w:lang w:eastAsia="zh-CN" w:bidi="hi-IN"/>
        </w:rPr>
        <w:t xml:space="preserve"> </w:t>
      </w:r>
      <w:proofErr w:type="spellStart"/>
      <w:r w:rsidRPr="00FD2EC6">
        <w:rPr>
          <w:rFonts w:ascii="Tahoma" w:eastAsia="SimSun" w:hAnsi="Tahoma" w:cs="Tahoma"/>
          <w:kern w:val="3"/>
          <w:sz w:val="20"/>
          <w:szCs w:val="20"/>
          <w:lang w:eastAsia="zh-CN" w:bidi="hi-IN"/>
        </w:rPr>
        <w:t>Ducato</w:t>
      </w:r>
      <w:proofErr w:type="spellEnd"/>
      <w:r w:rsidRPr="00FD2EC6">
        <w:rPr>
          <w:rFonts w:ascii="Tahoma" w:eastAsia="SimSun" w:hAnsi="Tahoma" w:cs="Tahoma"/>
          <w:kern w:val="3"/>
          <w:sz w:val="20"/>
          <w:szCs w:val="20"/>
          <w:lang w:eastAsia="zh-CN" w:bidi="hi-IN"/>
        </w:rPr>
        <w:t xml:space="preserve"> za </w:t>
      </w:r>
      <w:r w:rsidR="00FD2EC6" w:rsidRPr="00FD2EC6">
        <w:rPr>
          <w:rFonts w:ascii="Tahoma" w:eastAsia="SimSun" w:hAnsi="Tahoma" w:cs="Tahoma"/>
          <w:kern w:val="3"/>
          <w:sz w:val="20"/>
          <w:szCs w:val="20"/>
          <w:lang w:eastAsia="zh-CN" w:bidi="hi-IN"/>
        </w:rPr>
        <w:t xml:space="preserve">postignutu kupoprodajnu cijenu u iznosu od </w:t>
      </w:r>
      <w:r w:rsidRPr="00FD2EC6">
        <w:rPr>
          <w:rFonts w:ascii="Tahoma" w:eastAsia="SimSun" w:hAnsi="Tahoma" w:cs="Tahoma"/>
          <w:kern w:val="3"/>
          <w:sz w:val="20"/>
          <w:szCs w:val="20"/>
          <w:lang w:eastAsia="zh-CN" w:bidi="hi-IN"/>
        </w:rPr>
        <w:t>2.000,00 kn + PDV</w:t>
      </w:r>
      <w:r w:rsidR="00FD2EC6">
        <w:rPr>
          <w:rFonts w:ascii="Tahoma" w:eastAsia="SimSun" w:hAnsi="Tahoma" w:cs="Tahoma"/>
          <w:kern w:val="3"/>
          <w:sz w:val="20"/>
          <w:szCs w:val="20"/>
          <w:lang w:eastAsia="zh-CN" w:bidi="hi-IN"/>
        </w:rPr>
        <w:t xml:space="preserve">, kupcu </w:t>
      </w:r>
      <w:proofErr w:type="spellStart"/>
      <w:r w:rsidR="00FD2EC6">
        <w:rPr>
          <w:rFonts w:ascii="Tahoma" w:eastAsia="SimSun" w:hAnsi="Tahoma" w:cs="Tahoma"/>
          <w:kern w:val="3"/>
          <w:sz w:val="20"/>
          <w:szCs w:val="20"/>
          <w:lang w:eastAsia="zh-CN" w:bidi="hi-IN"/>
        </w:rPr>
        <w:t>Joker</w:t>
      </w:r>
      <w:proofErr w:type="spellEnd"/>
      <w:r w:rsidR="00FD2EC6">
        <w:rPr>
          <w:rFonts w:ascii="Tahoma" w:eastAsia="SimSun" w:hAnsi="Tahoma" w:cs="Tahoma"/>
          <w:kern w:val="3"/>
          <w:sz w:val="20"/>
          <w:szCs w:val="20"/>
          <w:lang w:eastAsia="zh-CN" w:bidi="hi-IN"/>
        </w:rPr>
        <w:t xml:space="preserve"> Automati d.o.o.,</w:t>
      </w:r>
    </w:p>
    <w:p w:rsidR="0068632C" w:rsidRPr="00FD2EC6" w:rsidRDefault="0068632C" w:rsidP="00FD2EC6">
      <w:pPr>
        <w:pStyle w:val="Odlomakpopisa"/>
        <w:widowControl w:val="0"/>
        <w:numPr>
          <w:ilvl w:val="0"/>
          <w:numId w:val="24"/>
        </w:numPr>
        <w:suppressAutoHyphens/>
        <w:autoSpaceDN w:val="0"/>
        <w:spacing w:after="0" w:line="288" w:lineRule="auto"/>
        <w:jc w:val="both"/>
        <w:rPr>
          <w:rFonts w:ascii="Tahoma" w:eastAsia="SimSun" w:hAnsi="Tahoma" w:cs="Tahoma"/>
          <w:kern w:val="3"/>
          <w:sz w:val="20"/>
          <w:szCs w:val="20"/>
          <w:lang w:eastAsia="zh-CN" w:bidi="hi-IN"/>
        </w:rPr>
      </w:pPr>
      <w:r w:rsidRPr="00FD2EC6">
        <w:rPr>
          <w:rFonts w:ascii="Tahoma" w:eastAsia="SimSun" w:hAnsi="Tahoma" w:cs="Tahoma"/>
          <w:kern w:val="3"/>
          <w:sz w:val="20"/>
          <w:szCs w:val="20"/>
          <w:lang w:eastAsia="zh-CN" w:bidi="hi-IN"/>
        </w:rPr>
        <w:t xml:space="preserve">Teretno </w:t>
      </w:r>
      <w:proofErr w:type="spellStart"/>
      <w:r w:rsidRPr="00FD2EC6">
        <w:rPr>
          <w:rFonts w:ascii="Tahoma" w:eastAsia="SimSun" w:hAnsi="Tahoma" w:cs="Tahoma"/>
          <w:kern w:val="3"/>
          <w:sz w:val="20"/>
          <w:szCs w:val="20"/>
          <w:lang w:eastAsia="zh-CN" w:bidi="hi-IN"/>
        </w:rPr>
        <w:t>Vw</w:t>
      </w:r>
      <w:proofErr w:type="spellEnd"/>
      <w:r w:rsidRPr="00FD2EC6">
        <w:rPr>
          <w:rFonts w:ascii="Tahoma" w:eastAsia="SimSun" w:hAnsi="Tahoma" w:cs="Tahoma"/>
          <w:kern w:val="3"/>
          <w:sz w:val="20"/>
          <w:szCs w:val="20"/>
          <w:lang w:eastAsia="zh-CN" w:bidi="hi-IN"/>
        </w:rPr>
        <w:t xml:space="preserve"> </w:t>
      </w:r>
      <w:proofErr w:type="spellStart"/>
      <w:r w:rsidRPr="00FD2EC6">
        <w:rPr>
          <w:rFonts w:ascii="Tahoma" w:eastAsia="SimSun" w:hAnsi="Tahoma" w:cs="Tahoma"/>
          <w:kern w:val="3"/>
          <w:sz w:val="20"/>
          <w:szCs w:val="20"/>
          <w:lang w:eastAsia="zh-CN" w:bidi="hi-IN"/>
        </w:rPr>
        <w:t>Caddy</w:t>
      </w:r>
      <w:proofErr w:type="spellEnd"/>
      <w:r w:rsidRPr="00FD2EC6">
        <w:rPr>
          <w:rFonts w:ascii="Tahoma" w:eastAsia="SimSun" w:hAnsi="Tahoma" w:cs="Tahoma"/>
          <w:kern w:val="3"/>
          <w:sz w:val="20"/>
          <w:szCs w:val="20"/>
          <w:lang w:eastAsia="zh-CN" w:bidi="hi-IN"/>
        </w:rPr>
        <w:t xml:space="preserve"> za </w:t>
      </w:r>
      <w:r w:rsidR="00FD2EC6" w:rsidRPr="00FD2EC6">
        <w:rPr>
          <w:rFonts w:ascii="Tahoma" w:eastAsia="SimSun" w:hAnsi="Tahoma" w:cs="Tahoma"/>
          <w:kern w:val="3"/>
          <w:sz w:val="20"/>
          <w:szCs w:val="20"/>
          <w:lang w:eastAsia="zh-CN" w:bidi="hi-IN"/>
        </w:rPr>
        <w:t xml:space="preserve">postignutu kupoprodajnu cijenu u iznosu od </w:t>
      </w:r>
      <w:r w:rsidRPr="00FD2EC6">
        <w:rPr>
          <w:rFonts w:ascii="Tahoma" w:eastAsia="SimSun" w:hAnsi="Tahoma" w:cs="Tahoma"/>
          <w:kern w:val="3"/>
          <w:sz w:val="20"/>
          <w:szCs w:val="20"/>
          <w:lang w:eastAsia="zh-CN" w:bidi="hi-IN"/>
        </w:rPr>
        <w:t>2.000,00 kn + PDV</w:t>
      </w:r>
      <w:r w:rsidR="00FD2EC6">
        <w:rPr>
          <w:rFonts w:ascii="Tahoma" w:eastAsia="SimSun" w:hAnsi="Tahoma" w:cs="Tahoma"/>
          <w:kern w:val="3"/>
          <w:sz w:val="20"/>
          <w:szCs w:val="20"/>
          <w:lang w:eastAsia="zh-CN" w:bidi="hi-IN"/>
        </w:rPr>
        <w:t xml:space="preserve">, kupcu </w:t>
      </w:r>
      <w:proofErr w:type="spellStart"/>
      <w:r w:rsidR="00FD2EC6">
        <w:rPr>
          <w:rFonts w:ascii="Tahoma" w:eastAsia="SimSun" w:hAnsi="Tahoma" w:cs="Tahoma"/>
          <w:kern w:val="3"/>
          <w:sz w:val="20"/>
          <w:szCs w:val="20"/>
          <w:lang w:eastAsia="zh-CN" w:bidi="hi-IN"/>
        </w:rPr>
        <w:t>Joker</w:t>
      </w:r>
      <w:proofErr w:type="spellEnd"/>
      <w:r w:rsidR="00FD2EC6">
        <w:rPr>
          <w:rFonts w:ascii="Tahoma" w:eastAsia="SimSun" w:hAnsi="Tahoma" w:cs="Tahoma"/>
          <w:kern w:val="3"/>
          <w:sz w:val="20"/>
          <w:szCs w:val="20"/>
          <w:lang w:eastAsia="zh-CN" w:bidi="hi-IN"/>
        </w:rPr>
        <w:t xml:space="preserve"> Automati d.o.o., </w:t>
      </w:r>
    </w:p>
    <w:p w:rsidR="006A34C9" w:rsidRDefault="006A34C9" w:rsidP="00FD2EC6">
      <w:pPr>
        <w:pStyle w:val="Odlomakpopisa"/>
        <w:widowControl w:val="0"/>
        <w:numPr>
          <w:ilvl w:val="0"/>
          <w:numId w:val="24"/>
        </w:numPr>
        <w:suppressAutoHyphens/>
        <w:autoSpaceDN w:val="0"/>
        <w:spacing w:after="0" w:line="288" w:lineRule="auto"/>
        <w:jc w:val="both"/>
        <w:rPr>
          <w:rFonts w:ascii="Tahoma" w:eastAsia="SimSun" w:hAnsi="Tahoma" w:cs="Tahoma"/>
          <w:kern w:val="3"/>
          <w:sz w:val="20"/>
          <w:szCs w:val="20"/>
          <w:lang w:eastAsia="zh-CN" w:bidi="hi-IN"/>
        </w:rPr>
      </w:pPr>
      <w:r w:rsidRPr="00FD2EC6">
        <w:rPr>
          <w:rFonts w:ascii="Tahoma" w:eastAsia="SimSun" w:hAnsi="Tahoma" w:cs="Tahoma"/>
          <w:kern w:val="3"/>
          <w:sz w:val="20"/>
          <w:szCs w:val="20"/>
          <w:lang w:eastAsia="zh-CN" w:bidi="hi-IN"/>
        </w:rPr>
        <w:t xml:space="preserve">Teretno vozilo </w:t>
      </w:r>
      <w:proofErr w:type="spellStart"/>
      <w:r w:rsidRPr="00FD2EC6">
        <w:rPr>
          <w:rFonts w:ascii="Tahoma" w:eastAsia="SimSun" w:hAnsi="Tahoma" w:cs="Tahoma"/>
          <w:kern w:val="3"/>
          <w:sz w:val="20"/>
          <w:szCs w:val="20"/>
          <w:lang w:eastAsia="zh-CN" w:bidi="hi-IN"/>
        </w:rPr>
        <w:t>Iveco</w:t>
      </w:r>
      <w:proofErr w:type="spellEnd"/>
      <w:r w:rsidRPr="00FD2EC6">
        <w:rPr>
          <w:rFonts w:ascii="Tahoma" w:eastAsia="SimSun" w:hAnsi="Tahoma" w:cs="Tahoma"/>
          <w:kern w:val="3"/>
          <w:sz w:val="20"/>
          <w:szCs w:val="20"/>
          <w:lang w:eastAsia="zh-CN" w:bidi="hi-IN"/>
        </w:rPr>
        <w:t xml:space="preserve"> 75E procijenjeno </w:t>
      </w:r>
      <w:r w:rsidR="0068632C" w:rsidRPr="00FD2EC6">
        <w:rPr>
          <w:rFonts w:ascii="Tahoma" w:eastAsia="SimSun" w:hAnsi="Tahoma" w:cs="Tahoma"/>
          <w:kern w:val="3"/>
          <w:sz w:val="20"/>
          <w:szCs w:val="20"/>
          <w:lang w:eastAsia="zh-CN" w:bidi="hi-IN"/>
        </w:rPr>
        <w:t xml:space="preserve">za </w:t>
      </w:r>
      <w:r w:rsidR="00FD2EC6" w:rsidRPr="00FD2EC6">
        <w:rPr>
          <w:rFonts w:ascii="Tahoma" w:eastAsia="SimSun" w:hAnsi="Tahoma" w:cs="Tahoma"/>
          <w:kern w:val="3"/>
          <w:sz w:val="20"/>
          <w:szCs w:val="20"/>
          <w:lang w:eastAsia="zh-CN" w:bidi="hi-IN"/>
        </w:rPr>
        <w:t xml:space="preserve">postignutu kupoprodajnu cijenu u iznosu od </w:t>
      </w:r>
      <w:r w:rsidRPr="00FD2EC6">
        <w:rPr>
          <w:rFonts w:ascii="Tahoma" w:eastAsia="SimSun" w:hAnsi="Tahoma" w:cs="Tahoma"/>
          <w:kern w:val="3"/>
          <w:sz w:val="20"/>
          <w:szCs w:val="20"/>
          <w:lang w:eastAsia="zh-CN" w:bidi="hi-IN"/>
        </w:rPr>
        <w:t>7.600,00 kn + PDV</w:t>
      </w:r>
      <w:r w:rsidR="00FD2EC6">
        <w:rPr>
          <w:rFonts w:ascii="Tahoma" w:eastAsia="SimSun" w:hAnsi="Tahoma" w:cs="Tahoma"/>
          <w:kern w:val="3"/>
          <w:sz w:val="20"/>
          <w:szCs w:val="20"/>
          <w:lang w:eastAsia="zh-CN" w:bidi="hi-IN"/>
        </w:rPr>
        <w:t xml:space="preserve">, kupcu </w:t>
      </w:r>
      <w:proofErr w:type="spellStart"/>
      <w:r w:rsidR="00FD2EC6">
        <w:rPr>
          <w:rFonts w:ascii="Tahoma" w:eastAsia="SimSun" w:hAnsi="Tahoma" w:cs="Tahoma"/>
          <w:kern w:val="3"/>
          <w:sz w:val="20"/>
          <w:szCs w:val="20"/>
          <w:lang w:eastAsia="zh-CN" w:bidi="hi-IN"/>
        </w:rPr>
        <w:t>Marenčić</w:t>
      </w:r>
      <w:proofErr w:type="spellEnd"/>
      <w:r w:rsidR="00FD2EC6">
        <w:rPr>
          <w:rFonts w:ascii="Tahoma" w:eastAsia="SimSun" w:hAnsi="Tahoma" w:cs="Tahoma"/>
          <w:kern w:val="3"/>
          <w:sz w:val="20"/>
          <w:szCs w:val="20"/>
          <w:lang w:eastAsia="zh-CN" w:bidi="hi-IN"/>
        </w:rPr>
        <w:t xml:space="preserve"> transporti j.d.o.o.,</w:t>
      </w:r>
    </w:p>
    <w:p w:rsidR="00FD2EC6" w:rsidRDefault="00FD2EC6" w:rsidP="00FD2EC6">
      <w:pPr>
        <w:pStyle w:val="Odlomakpopisa"/>
        <w:widowControl w:val="0"/>
        <w:suppressAutoHyphens/>
        <w:autoSpaceDN w:val="0"/>
        <w:spacing w:after="0" w:line="288" w:lineRule="auto"/>
        <w:jc w:val="both"/>
        <w:rPr>
          <w:rFonts w:ascii="Tahoma" w:eastAsia="SimSun" w:hAnsi="Tahoma" w:cs="Tahoma"/>
          <w:kern w:val="3"/>
          <w:sz w:val="20"/>
          <w:szCs w:val="20"/>
          <w:lang w:eastAsia="zh-CN" w:bidi="hi-IN"/>
        </w:rPr>
      </w:pPr>
    </w:p>
    <w:p w:rsidR="00FD2EC6" w:rsidRPr="001D24C5" w:rsidRDefault="00FD2EC6" w:rsidP="00FD2EC6">
      <w:pPr>
        <w:pStyle w:val="Odlomakpopisa"/>
        <w:widowControl w:val="0"/>
        <w:suppressAutoHyphens/>
        <w:autoSpaceDN w:val="0"/>
        <w:spacing w:after="0" w:line="288" w:lineRule="auto"/>
        <w:ind w:left="1135"/>
        <w:jc w:val="both"/>
        <w:rPr>
          <w:rFonts w:ascii="Tahoma" w:eastAsia="SimSun" w:hAnsi="Tahoma" w:cs="Tahoma"/>
          <w:kern w:val="3"/>
          <w:sz w:val="20"/>
          <w:szCs w:val="20"/>
          <w:lang w:eastAsia="zh-CN" w:bidi="hi-IN"/>
        </w:rPr>
      </w:pPr>
      <w:r w:rsidRPr="00FD2EC6">
        <w:rPr>
          <w:rFonts w:ascii="Tahoma" w:eastAsia="SimSun" w:hAnsi="Tahoma" w:cs="Tahoma"/>
          <w:b/>
          <w:i/>
          <w:kern w:val="3"/>
          <w:sz w:val="20"/>
          <w:szCs w:val="20"/>
          <w:lang w:eastAsia="zh-CN" w:bidi="hi-IN"/>
        </w:rPr>
        <w:t>Napomena:</w:t>
      </w:r>
      <w:r>
        <w:rPr>
          <w:rFonts w:ascii="Tahoma" w:eastAsia="SimSun" w:hAnsi="Tahoma" w:cs="Tahoma"/>
          <w:kern w:val="3"/>
          <w:sz w:val="20"/>
          <w:szCs w:val="20"/>
          <w:lang w:eastAsia="zh-CN" w:bidi="hi-IN"/>
        </w:rPr>
        <w:t xml:space="preserve"> U odnosu na unovčena vozila pod brojevima od 1-4, predložen</w:t>
      </w:r>
      <w:r w:rsidRPr="00FD2EC6">
        <w:rPr>
          <w:rFonts w:ascii="Tahoma" w:eastAsia="SimSun" w:hAnsi="Tahoma" w:cs="Tahoma"/>
          <w:kern w:val="3"/>
          <w:sz w:val="20"/>
          <w:szCs w:val="20"/>
          <w:lang w:eastAsia="zh-CN" w:bidi="hi-IN"/>
        </w:rPr>
        <w:t xml:space="preserve">a je raspodjelu </w:t>
      </w:r>
      <w:proofErr w:type="spellStart"/>
      <w:r w:rsidRPr="00FD2EC6">
        <w:rPr>
          <w:rFonts w:ascii="Tahoma" w:eastAsia="SimSun" w:hAnsi="Tahoma" w:cs="Tahoma"/>
          <w:kern w:val="3"/>
          <w:sz w:val="20"/>
          <w:szCs w:val="20"/>
          <w:lang w:eastAsia="zh-CN" w:bidi="hi-IN"/>
        </w:rPr>
        <w:t>kupovnine</w:t>
      </w:r>
      <w:proofErr w:type="spellEnd"/>
      <w:r w:rsidRPr="00FD2EC6">
        <w:rPr>
          <w:rFonts w:ascii="Tahoma" w:eastAsia="SimSun" w:hAnsi="Tahoma" w:cs="Tahoma"/>
          <w:kern w:val="3"/>
          <w:sz w:val="20"/>
          <w:szCs w:val="20"/>
          <w:lang w:eastAsia="zh-CN" w:bidi="hi-IN"/>
        </w:rPr>
        <w:t xml:space="preserve"> u podnesku od 03.02.2016.g</w:t>
      </w:r>
      <w:r>
        <w:rPr>
          <w:rFonts w:ascii="Tahoma" w:eastAsia="SimSun" w:hAnsi="Tahoma" w:cs="Tahoma"/>
          <w:kern w:val="3"/>
          <w:sz w:val="20"/>
          <w:szCs w:val="20"/>
          <w:lang w:eastAsia="zh-CN" w:bidi="hi-IN"/>
        </w:rPr>
        <w:t>odine, o</w:t>
      </w:r>
      <w:r w:rsidRPr="00FD2EC6">
        <w:rPr>
          <w:rFonts w:ascii="Tahoma" w:eastAsia="SimSun" w:hAnsi="Tahoma" w:cs="Tahoma"/>
          <w:kern w:val="3"/>
          <w:sz w:val="20"/>
          <w:szCs w:val="20"/>
          <w:lang w:eastAsia="zh-CN" w:bidi="hi-IN"/>
        </w:rPr>
        <w:t xml:space="preserve">bzirom da je temeljem  Zapisnika  o izvršenoj pljenidbi i procjeni pokretne imovine od 04.12.2012. godine, na temelju Rješenja o ovrsi,  Klasa: UP/I-415-02/2007-01/229,  </w:t>
      </w:r>
      <w:proofErr w:type="spellStart"/>
      <w:r w:rsidRPr="00FD2EC6">
        <w:rPr>
          <w:rFonts w:ascii="Tahoma" w:eastAsia="SimSun" w:hAnsi="Tahoma" w:cs="Tahoma"/>
          <w:kern w:val="3"/>
          <w:sz w:val="20"/>
          <w:szCs w:val="20"/>
          <w:lang w:eastAsia="zh-CN" w:bidi="hi-IN"/>
        </w:rPr>
        <w:t>Ur.broj</w:t>
      </w:r>
      <w:proofErr w:type="spellEnd"/>
      <w:r w:rsidRPr="00FD2EC6">
        <w:rPr>
          <w:rFonts w:ascii="Tahoma" w:eastAsia="SimSun" w:hAnsi="Tahoma" w:cs="Tahoma"/>
          <w:kern w:val="3"/>
          <w:sz w:val="20"/>
          <w:szCs w:val="20"/>
          <w:lang w:eastAsia="zh-CN" w:bidi="hi-IN"/>
        </w:rPr>
        <w:t xml:space="preserve">: 513-07-20/2012-30 i </w:t>
      </w:r>
      <w:proofErr w:type="spellStart"/>
      <w:r w:rsidRPr="00FD2EC6">
        <w:rPr>
          <w:rFonts w:ascii="Tahoma" w:eastAsia="SimSun" w:hAnsi="Tahoma" w:cs="Tahoma"/>
          <w:kern w:val="3"/>
          <w:sz w:val="20"/>
          <w:szCs w:val="20"/>
          <w:lang w:eastAsia="zh-CN" w:bidi="hi-IN"/>
        </w:rPr>
        <w:t>Ur.broj</w:t>
      </w:r>
      <w:proofErr w:type="spellEnd"/>
      <w:r w:rsidRPr="00FD2EC6">
        <w:rPr>
          <w:rFonts w:ascii="Tahoma" w:eastAsia="SimSun" w:hAnsi="Tahoma" w:cs="Tahoma"/>
          <w:kern w:val="3"/>
          <w:sz w:val="20"/>
          <w:szCs w:val="20"/>
          <w:lang w:eastAsia="zh-CN" w:bidi="hi-IN"/>
        </w:rPr>
        <w:t xml:space="preserve">: 513-07-20/2012-31 od 15.11.2012. godine, na gore prodanim vozilima upisano </w:t>
      </w:r>
      <w:proofErr w:type="spellStart"/>
      <w:r w:rsidRPr="00FD2EC6">
        <w:rPr>
          <w:rFonts w:ascii="Tahoma" w:eastAsia="SimSun" w:hAnsi="Tahoma" w:cs="Tahoma"/>
          <w:kern w:val="3"/>
          <w:sz w:val="20"/>
          <w:szCs w:val="20"/>
          <w:lang w:eastAsia="zh-CN" w:bidi="hi-IN"/>
        </w:rPr>
        <w:t>razlučno</w:t>
      </w:r>
      <w:proofErr w:type="spellEnd"/>
      <w:r w:rsidRPr="00FD2EC6">
        <w:rPr>
          <w:rFonts w:ascii="Tahoma" w:eastAsia="SimSun" w:hAnsi="Tahoma" w:cs="Tahoma"/>
          <w:kern w:val="3"/>
          <w:sz w:val="20"/>
          <w:szCs w:val="20"/>
          <w:lang w:eastAsia="zh-CN" w:bidi="hi-IN"/>
        </w:rPr>
        <w:t xml:space="preserve"> pravo u korist Ministarstva financija, Porezna uprava, područni ured Čakovec</w:t>
      </w:r>
      <w:r>
        <w:rPr>
          <w:rFonts w:ascii="Tahoma" w:eastAsia="SimSun" w:hAnsi="Tahoma" w:cs="Tahoma"/>
          <w:kern w:val="3"/>
          <w:sz w:val="20"/>
          <w:szCs w:val="20"/>
          <w:lang w:eastAsia="zh-CN" w:bidi="hi-IN"/>
        </w:rPr>
        <w:t>.</w:t>
      </w:r>
      <w:r w:rsidRPr="00FD2EC6">
        <w:rPr>
          <w:rFonts w:ascii="Tahoma" w:eastAsia="SimSun" w:hAnsi="Tahoma" w:cs="Tahoma"/>
          <w:kern w:val="3"/>
          <w:sz w:val="20"/>
          <w:szCs w:val="20"/>
          <w:lang w:eastAsia="zh-CN" w:bidi="hi-IN"/>
        </w:rPr>
        <w:t xml:space="preserve"> Obzirom da do dana pisanja ovog izvješća sud nije donio rješenje o </w:t>
      </w:r>
      <w:r w:rsidRPr="001D24C5">
        <w:rPr>
          <w:rFonts w:ascii="Tahoma" w:eastAsia="SimSun" w:hAnsi="Tahoma" w:cs="Tahoma"/>
          <w:kern w:val="3"/>
          <w:sz w:val="20"/>
          <w:szCs w:val="20"/>
          <w:lang w:eastAsia="zh-CN" w:bidi="hi-IN"/>
        </w:rPr>
        <w:t>namirenju</w:t>
      </w:r>
      <w:r w:rsidRPr="001D24C5">
        <w:rPr>
          <w:rFonts w:ascii="Tahoma" w:eastAsia="Times New Roman" w:hAnsi="Tahoma" w:cs="Tahoma"/>
          <w:sz w:val="20"/>
          <w:szCs w:val="20"/>
          <w:lang w:eastAsia="hr-HR"/>
        </w:rPr>
        <w:t xml:space="preserve"> </w:t>
      </w:r>
      <w:r w:rsidRPr="001D24C5">
        <w:rPr>
          <w:rFonts w:ascii="Tahoma" w:eastAsia="SimSun" w:hAnsi="Tahoma" w:cs="Tahoma"/>
          <w:kern w:val="3"/>
          <w:sz w:val="20"/>
          <w:szCs w:val="20"/>
          <w:lang w:eastAsia="zh-CN" w:bidi="hi-IN"/>
        </w:rPr>
        <w:t xml:space="preserve">predlažem da sud donese rješenje o diobi </w:t>
      </w:r>
      <w:proofErr w:type="spellStart"/>
      <w:r w:rsidRPr="001D24C5">
        <w:rPr>
          <w:rFonts w:ascii="Tahoma" w:eastAsia="SimSun" w:hAnsi="Tahoma" w:cs="Tahoma"/>
          <w:kern w:val="3"/>
          <w:sz w:val="20"/>
          <w:szCs w:val="20"/>
          <w:lang w:eastAsia="zh-CN" w:bidi="hi-IN"/>
        </w:rPr>
        <w:t>kupovnine</w:t>
      </w:r>
      <w:proofErr w:type="spellEnd"/>
      <w:r w:rsidRPr="001D24C5">
        <w:rPr>
          <w:rFonts w:ascii="Tahoma" w:eastAsia="SimSun" w:hAnsi="Tahoma" w:cs="Tahoma"/>
          <w:kern w:val="3"/>
          <w:sz w:val="20"/>
          <w:szCs w:val="20"/>
          <w:lang w:eastAsia="zh-CN" w:bidi="hi-IN"/>
        </w:rPr>
        <w:t xml:space="preserve"> kako bi se namirili troškovi i navedeni  </w:t>
      </w:r>
      <w:proofErr w:type="spellStart"/>
      <w:r w:rsidRPr="001D24C5">
        <w:rPr>
          <w:rFonts w:ascii="Tahoma" w:eastAsia="SimSun" w:hAnsi="Tahoma" w:cs="Tahoma"/>
          <w:kern w:val="3"/>
          <w:sz w:val="20"/>
          <w:szCs w:val="20"/>
          <w:lang w:eastAsia="zh-CN" w:bidi="hi-IN"/>
        </w:rPr>
        <w:t>razlučni</w:t>
      </w:r>
      <w:proofErr w:type="spellEnd"/>
      <w:r w:rsidRPr="001D24C5">
        <w:rPr>
          <w:rFonts w:ascii="Tahoma" w:eastAsia="SimSun" w:hAnsi="Tahoma" w:cs="Tahoma"/>
          <w:kern w:val="3"/>
          <w:sz w:val="20"/>
          <w:szCs w:val="20"/>
          <w:lang w:eastAsia="zh-CN" w:bidi="hi-IN"/>
        </w:rPr>
        <w:t xml:space="preserve"> vjerovnik.</w:t>
      </w:r>
    </w:p>
    <w:p w:rsidR="00FD2EC6" w:rsidRPr="00FD2EC6" w:rsidRDefault="00FD2EC6" w:rsidP="00FD2EC6">
      <w:pPr>
        <w:pStyle w:val="Odlomakpopisa"/>
        <w:widowControl w:val="0"/>
        <w:suppressAutoHyphens/>
        <w:autoSpaceDN w:val="0"/>
        <w:spacing w:after="0" w:line="288" w:lineRule="auto"/>
        <w:jc w:val="both"/>
        <w:rPr>
          <w:rFonts w:ascii="Tahoma" w:eastAsia="SimSun" w:hAnsi="Tahoma" w:cs="Tahoma"/>
          <w:kern w:val="3"/>
          <w:sz w:val="20"/>
          <w:szCs w:val="20"/>
          <w:lang w:eastAsia="zh-CN" w:bidi="hi-IN"/>
        </w:rPr>
      </w:pPr>
    </w:p>
    <w:p w:rsidR="00136B33" w:rsidRDefault="00FD2EC6" w:rsidP="0068632C">
      <w:pPr>
        <w:pStyle w:val="Odlomakpopisa"/>
        <w:widowControl w:val="0"/>
        <w:numPr>
          <w:ilvl w:val="0"/>
          <w:numId w:val="24"/>
        </w:numPr>
        <w:suppressAutoHyphens/>
        <w:autoSpaceDN w:val="0"/>
        <w:spacing w:after="0" w:line="288" w:lineRule="auto"/>
        <w:ind w:left="1440"/>
        <w:jc w:val="both"/>
        <w:rPr>
          <w:rFonts w:ascii="Tahoma" w:eastAsia="SimSun" w:hAnsi="Tahoma" w:cs="Tahoma"/>
          <w:kern w:val="3"/>
          <w:sz w:val="20"/>
          <w:szCs w:val="20"/>
          <w:lang w:eastAsia="zh-CN" w:bidi="hi-IN"/>
        </w:rPr>
      </w:pPr>
      <w:r w:rsidRPr="00136B33">
        <w:rPr>
          <w:rFonts w:ascii="Tahoma" w:eastAsia="SimSun" w:hAnsi="Tahoma" w:cs="Tahoma"/>
          <w:kern w:val="3"/>
          <w:sz w:val="20"/>
          <w:szCs w:val="20"/>
          <w:lang w:eastAsia="zh-CN" w:bidi="hi-IN"/>
        </w:rPr>
        <w:t xml:space="preserve">Osobno vozilo BMW X3 </w:t>
      </w:r>
      <w:r w:rsidR="001D24C5">
        <w:rPr>
          <w:rFonts w:ascii="Tahoma" w:eastAsia="SimSun" w:hAnsi="Tahoma" w:cs="Tahoma"/>
          <w:kern w:val="3"/>
          <w:sz w:val="20"/>
          <w:szCs w:val="20"/>
          <w:lang w:eastAsia="zh-CN" w:bidi="hi-IN"/>
        </w:rPr>
        <w:t xml:space="preserve">prodano je po procijenjenoj vrijednosti </w:t>
      </w:r>
      <w:r w:rsidRPr="00136B33">
        <w:rPr>
          <w:rFonts w:ascii="Tahoma" w:eastAsia="SimSun" w:hAnsi="Tahoma" w:cs="Tahoma"/>
          <w:kern w:val="3"/>
          <w:sz w:val="20"/>
          <w:szCs w:val="20"/>
          <w:lang w:eastAsia="zh-CN" w:bidi="hi-IN"/>
        </w:rPr>
        <w:t xml:space="preserve">za postignutu kupoprodajnu cijenu u iznosu od 31.001,00 kn + PDV, </w:t>
      </w:r>
      <w:r w:rsidR="00136B33" w:rsidRPr="00136B33">
        <w:rPr>
          <w:rFonts w:ascii="Tahoma" w:eastAsia="SimSun" w:hAnsi="Tahoma" w:cs="Tahoma"/>
          <w:kern w:val="3"/>
          <w:sz w:val="20"/>
          <w:szCs w:val="20"/>
          <w:lang w:eastAsia="zh-CN" w:bidi="hi-IN"/>
        </w:rPr>
        <w:t xml:space="preserve">ukupno 38.751,25 kn, </w:t>
      </w:r>
      <w:r w:rsidRPr="00136B33">
        <w:rPr>
          <w:rFonts w:ascii="Tahoma" w:eastAsia="SimSun" w:hAnsi="Tahoma" w:cs="Tahoma"/>
          <w:kern w:val="3"/>
          <w:sz w:val="20"/>
          <w:szCs w:val="20"/>
          <w:lang w:eastAsia="zh-CN" w:bidi="hi-IN"/>
        </w:rPr>
        <w:t>kupcu Juras Samir</w:t>
      </w:r>
      <w:r w:rsidR="00136B33" w:rsidRPr="00136B33">
        <w:rPr>
          <w:rFonts w:ascii="Tahoma" w:eastAsia="SimSun" w:hAnsi="Tahoma" w:cs="Tahoma"/>
          <w:kern w:val="3"/>
          <w:sz w:val="20"/>
          <w:szCs w:val="20"/>
          <w:lang w:eastAsia="zh-CN" w:bidi="hi-IN"/>
        </w:rPr>
        <w:t xml:space="preserve">, </w:t>
      </w:r>
      <w:r w:rsidR="00136B33">
        <w:rPr>
          <w:rFonts w:ascii="Tahoma" w:eastAsia="SimSun" w:hAnsi="Tahoma" w:cs="Tahoma"/>
          <w:kern w:val="3"/>
          <w:sz w:val="20"/>
          <w:szCs w:val="20"/>
          <w:lang w:eastAsia="zh-CN" w:bidi="hi-IN"/>
        </w:rPr>
        <w:t>koji</w:t>
      </w:r>
      <w:r w:rsidR="006A34C9" w:rsidRPr="00136B33">
        <w:rPr>
          <w:rFonts w:ascii="Tahoma" w:eastAsia="SimSun" w:hAnsi="Tahoma" w:cs="Tahoma"/>
          <w:kern w:val="3"/>
          <w:sz w:val="20"/>
          <w:szCs w:val="20"/>
          <w:lang w:eastAsia="zh-CN" w:bidi="hi-IN"/>
        </w:rPr>
        <w:t xml:space="preserve"> je uplate izvršio </w:t>
      </w:r>
      <w:r w:rsidR="00136B33">
        <w:rPr>
          <w:rFonts w:ascii="Tahoma" w:eastAsia="SimSun" w:hAnsi="Tahoma" w:cs="Tahoma"/>
          <w:kern w:val="3"/>
          <w:sz w:val="20"/>
          <w:szCs w:val="20"/>
          <w:lang w:eastAsia="zh-CN" w:bidi="hi-IN"/>
        </w:rPr>
        <w:t>po ratama i to počevši od 21.07.2015. godi</w:t>
      </w:r>
      <w:r w:rsidR="00686EC9">
        <w:rPr>
          <w:rFonts w:ascii="Tahoma" w:eastAsia="SimSun" w:hAnsi="Tahoma" w:cs="Tahoma"/>
          <w:kern w:val="3"/>
          <w:sz w:val="20"/>
          <w:szCs w:val="20"/>
          <w:lang w:eastAsia="zh-CN" w:bidi="hi-IN"/>
        </w:rPr>
        <w:t>ne pa sve do 11.04.2016. godine kako slijedi:</w:t>
      </w:r>
    </w:p>
    <w:p w:rsidR="00686EC9" w:rsidRPr="00686EC9" w:rsidRDefault="00686EC9" w:rsidP="00686EC9">
      <w:pPr>
        <w:pStyle w:val="Odlomakpopisa"/>
        <w:widowControl w:val="0"/>
        <w:suppressAutoHyphens/>
        <w:autoSpaceDN w:val="0"/>
        <w:spacing w:after="0" w:line="288" w:lineRule="auto"/>
        <w:ind w:left="1440"/>
        <w:jc w:val="both"/>
        <w:rPr>
          <w:rFonts w:ascii="Tahoma" w:eastAsia="SimSun" w:hAnsi="Tahoma" w:cs="Tahoma"/>
          <w:kern w:val="3"/>
          <w:sz w:val="20"/>
          <w:szCs w:val="20"/>
          <w:lang w:eastAsia="zh-CN" w:bidi="hi-IN"/>
        </w:rPr>
      </w:pPr>
      <w:r w:rsidRPr="00686EC9">
        <w:rPr>
          <w:rFonts w:ascii="Tahoma" w:eastAsia="SimSun" w:hAnsi="Tahoma" w:cs="Tahoma"/>
          <w:kern w:val="3"/>
          <w:sz w:val="20"/>
          <w:szCs w:val="20"/>
          <w:lang w:eastAsia="zh-CN" w:bidi="hi-IN"/>
        </w:rPr>
        <w:t>•</w:t>
      </w:r>
      <w:r w:rsidRPr="00686EC9">
        <w:rPr>
          <w:rFonts w:ascii="Tahoma" w:eastAsia="SimSun" w:hAnsi="Tahoma" w:cs="Tahoma"/>
          <w:kern w:val="3"/>
          <w:sz w:val="20"/>
          <w:szCs w:val="20"/>
          <w:lang w:eastAsia="zh-CN" w:bidi="hi-IN"/>
        </w:rPr>
        <w:tab/>
        <w:t xml:space="preserve">21.07.2015.g. u iznosu od 20.000,00 kn  </w:t>
      </w:r>
    </w:p>
    <w:p w:rsidR="00686EC9" w:rsidRPr="00686EC9" w:rsidRDefault="00686EC9" w:rsidP="00686EC9">
      <w:pPr>
        <w:pStyle w:val="Odlomakpopisa"/>
        <w:widowControl w:val="0"/>
        <w:suppressAutoHyphens/>
        <w:autoSpaceDN w:val="0"/>
        <w:spacing w:after="0" w:line="288" w:lineRule="auto"/>
        <w:ind w:left="1440"/>
        <w:jc w:val="both"/>
        <w:rPr>
          <w:rFonts w:ascii="Tahoma" w:eastAsia="SimSun" w:hAnsi="Tahoma" w:cs="Tahoma"/>
          <w:kern w:val="3"/>
          <w:sz w:val="20"/>
          <w:szCs w:val="20"/>
          <w:lang w:eastAsia="zh-CN" w:bidi="hi-IN"/>
        </w:rPr>
      </w:pPr>
      <w:r w:rsidRPr="00686EC9">
        <w:rPr>
          <w:rFonts w:ascii="Tahoma" w:eastAsia="SimSun" w:hAnsi="Tahoma" w:cs="Tahoma"/>
          <w:kern w:val="3"/>
          <w:sz w:val="20"/>
          <w:szCs w:val="20"/>
          <w:lang w:eastAsia="zh-CN" w:bidi="hi-IN"/>
        </w:rPr>
        <w:t>•</w:t>
      </w:r>
      <w:r w:rsidRPr="00686EC9">
        <w:rPr>
          <w:rFonts w:ascii="Tahoma" w:eastAsia="SimSun" w:hAnsi="Tahoma" w:cs="Tahoma"/>
          <w:kern w:val="3"/>
          <w:sz w:val="20"/>
          <w:szCs w:val="20"/>
          <w:lang w:eastAsia="zh-CN" w:bidi="hi-IN"/>
        </w:rPr>
        <w:tab/>
        <w:t xml:space="preserve">17.11.2015.g. u iznosu od 5.000,00 </w:t>
      </w:r>
      <w:r w:rsidR="009D29B8">
        <w:rPr>
          <w:rFonts w:ascii="Tahoma" w:eastAsia="SimSun" w:hAnsi="Tahoma" w:cs="Tahoma"/>
          <w:kern w:val="3"/>
          <w:sz w:val="20"/>
          <w:szCs w:val="20"/>
          <w:lang w:eastAsia="zh-CN" w:bidi="hi-IN"/>
        </w:rPr>
        <w:t>k</w:t>
      </w:r>
      <w:r w:rsidRPr="00686EC9">
        <w:rPr>
          <w:rFonts w:ascii="Tahoma" w:eastAsia="SimSun" w:hAnsi="Tahoma" w:cs="Tahoma"/>
          <w:kern w:val="3"/>
          <w:sz w:val="20"/>
          <w:szCs w:val="20"/>
          <w:lang w:eastAsia="zh-CN" w:bidi="hi-IN"/>
        </w:rPr>
        <w:t>n</w:t>
      </w:r>
    </w:p>
    <w:p w:rsidR="00686EC9" w:rsidRPr="00686EC9" w:rsidRDefault="00686EC9" w:rsidP="00686EC9">
      <w:pPr>
        <w:pStyle w:val="Odlomakpopisa"/>
        <w:widowControl w:val="0"/>
        <w:suppressAutoHyphens/>
        <w:autoSpaceDN w:val="0"/>
        <w:spacing w:after="0" w:line="288" w:lineRule="auto"/>
        <w:ind w:left="1440"/>
        <w:jc w:val="both"/>
        <w:rPr>
          <w:rFonts w:ascii="Tahoma" w:eastAsia="SimSun" w:hAnsi="Tahoma" w:cs="Tahoma"/>
          <w:kern w:val="3"/>
          <w:sz w:val="20"/>
          <w:szCs w:val="20"/>
          <w:lang w:eastAsia="zh-CN" w:bidi="hi-IN"/>
        </w:rPr>
      </w:pPr>
      <w:r w:rsidRPr="00686EC9">
        <w:rPr>
          <w:rFonts w:ascii="Tahoma" w:eastAsia="SimSun" w:hAnsi="Tahoma" w:cs="Tahoma"/>
          <w:kern w:val="3"/>
          <w:sz w:val="20"/>
          <w:szCs w:val="20"/>
          <w:lang w:eastAsia="zh-CN" w:bidi="hi-IN"/>
        </w:rPr>
        <w:t>•</w:t>
      </w:r>
      <w:r w:rsidRPr="00686EC9">
        <w:rPr>
          <w:rFonts w:ascii="Tahoma" w:eastAsia="SimSun" w:hAnsi="Tahoma" w:cs="Tahoma"/>
          <w:kern w:val="3"/>
          <w:sz w:val="20"/>
          <w:szCs w:val="20"/>
          <w:lang w:eastAsia="zh-CN" w:bidi="hi-IN"/>
        </w:rPr>
        <w:tab/>
        <w:t>30.12.2015.g. u iznosu od 2.000,00 kn</w:t>
      </w:r>
    </w:p>
    <w:p w:rsidR="00686EC9" w:rsidRPr="00686EC9" w:rsidRDefault="00686EC9" w:rsidP="00686EC9">
      <w:pPr>
        <w:pStyle w:val="Odlomakpopisa"/>
        <w:widowControl w:val="0"/>
        <w:suppressAutoHyphens/>
        <w:autoSpaceDN w:val="0"/>
        <w:spacing w:after="0" w:line="288" w:lineRule="auto"/>
        <w:ind w:left="1440"/>
        <w:jc w:val="both"/>
        <w:rPr>
          <w:rFonts w:ascii="Tahoma" w:eastAsia="SimSun" w:hAnsi="Tahoma" w:cs="Tahoma"/>
          <w:kern w:val="3"/>
          <w:sz w:val="20"/>
          <w:szCs w:val="20"/>
          <w:lang w:eastAsia="zh-CN" w:bidi="hi-IN"/>
        </w:rPr>
      </w:pPr>
      <w:r w:rsidRPr="00686EC9">
        <w:rPr>
          <w:rFonts w:ascii="Tahoma" w:eastAsia="SimSun" w:hAnsi="Tahoma" w:cs="Tahoma"/>
          <w:kern w:val="3"/>
          <w:sz w:val="20"/>
          <w:szCs w:val="20"/>
          <w:lang w:eastAsia="zh-CN" w:bidi="hi-IN"/>
        </w:rPr>
        <w:t>•</w:t>
      </w:r>
      <w:r w:rsidRPr="00686EC9">
        <w:rPr>
          <w:rFonts w:ascii="Tahoma" w:eastAsia="SimSun" w:hAnsi="Tahoma" w:cs="Tahoma"/>
          <w:kern w:val="3"/>
          <w:sz w:val="20"/>
          <w:szCs w:val="20"/>
          <w:lang w:eastAsia="zh-CN" w:bidi="hi-IN"/>
        </w:rPr>
        <w:tab/>
        <w:t>25.01.2016.g. u iznosu od 3.000,00 kn</w:t>
      </w:r>
    </w:p>
    <w:p w:rsidR="00686EC9" w:rsidRPr="00686EC9" w:rsidRDefault="00686EC9" w:rsidP="00686EC9">
      <w:pPr>
        <w:pStyle w:val="Odlomakpopisa"/>
        <w:widowControl w:val="0"/>
        <w:suppressAutoHyphens/>
        <w:autoSpaceDN w:val="0"/>
        <w:spacing w:after="0" w:line="288" w:lineRule="auto"/>
        <w:ind w:left="1440"/>
        <w:jc w:val="both"/>
        <w:rPr>
          <w:rFonts w:ascii="Tahoma" w:eastAsia="SimSun" w:hAnsi="Tahoma" w:cs="Tahoma"/>
          <w:kern w:val="3"/>
          <w:sz w:val="20"/>
          <w:szCs w:val="20"/>
          <w:lang w:eastAsia="zh-CN" w:bidi="hi-IN"/>
        </w:rPr>
      </w:pPr>
      <w:r w:rsidRPr="00686EC9">
        <w:rPr>
          <w:rFonts w:ascii="Tahoma" w:eastAsia="SimSun" w:hAnsi="Tahoma" w:cs="Tahoma"/>
          <w:kern w:val="3"/>
          <w:sz w:val="20"/>
          <w:szCs w:val="20"/>
          <w:lang w:eastAsia="zh-CN" w:bidi="hi-IN"/>
        </w:rPr>
        <w:t>•</w:t>
      </w:r>
      <w:r w:rsidRPr="00686EC9">
        <w:rPr>
          <w:rFonts w:ascii="Tahoma" w:eastAsia="SimSun" w:hAnsi="Tahoma" w:cs="Tahoma"/>
          <w:kern w:val="3"/>
          <w:sz w:val="20"/>
          <w:szCs w:val="20"/>
          <w:lang w:eastAsia="zh-CN" w:bidi="hi-IN"/>
        </w:rPr>
        <w:tab/>
        <w:t>11.02.2016.g. u iznosu od 3.000,00 kn</w:t>
      </w:r>
    </w:p>
    <w:p w:rsidR="00686EC9" w:rsidRPr="00686EC9" w:rsidRDefault="00686EC9" w:rsidP="00686EC9">
      <w:pPr>
        <w:pStyle w:val="Odlomakpopisa"/>
        <w:widowControl w:val="0"/>
        <w:suppressAutoHyphens/>
        <w:autoSpaceDN w:val="0"/>
        <w:spacing w:after="0" w:line="288" w:lineRule="auto"/>
        <w:ind w:left="1440"/>
        <w:jc w:val="both"/>
        <w:rPr>
          <w:rFonts w:ascii="Tahoma" w:eastAsia="SimSun" w:hAnsi="Tahoma" w:cs="Tahoma"/>
          <w:kern w:val="3"/>
          <w:sz w:val="20"/>
          <w:szCs w:val="20"/>
          <w:lang w:eastAsia="zh-CN" w:bidi="hi-IN"/>
        </w:rPr>
      </w:pPr>
      <w:r w:rsidRPr="00686EC9">
        <w:rPr>
          <w:rFonts w:ascii="Tahoma" w:eastAsia="SimSun" w:hAnsi="Tahoma" w:cs="Tahoma"/>
          <w:kern w:val="3"/>
          <w:sz w:val="20"/>
          <w:szCs w:val="20"/>
          <w:lang w:eastAsia="zh-CN" w:bidi="hi-IN"/>
        </w:rPr>
        <w:t>•</w:t>
      </w:r>
      <w:r w:rsidRPr="00686EC9">
        <w:rPr>
          <w:rFonts w:ascii="Tahoma" w:eastAsia="SimSun" w:hAnsi="Tahoma" w:cs="Tahoma"/>
          <w:kern w:val="3"/>
          <w:sz w:val="20"/>
          <w:szCs w:val="20"/>
          <w:lang w:eastAsia="zh-CN" w:bidi="hi-IN"/>
        </w:rPr>
        <w:tab/>
        <w:t xml:space="preserve">12.02.2016.g. u iznosu od 3.000,00 kn </w:t>
      </w:r>
    </w:p>
    <w:p w:rsidR="00686EC9" w:rsidRPr="00686EC9" w:rsidRDefault="00686EC9" w:rsidP="00686EC9">
      <w:pPr>
        <w:pStyle w:val="Odlomakpopisa"/>
        <w:widowControl w:val="0"/>
        <w:suppressAutoHyphens/>
        <w:autoSpaceDN w:val="0"/>
        <w:spacing w:after="0" w:line="288" w:lineRule="auto"/>
        <w:ind w:left="1440"/>
        <w:jc w:val="both"/>
        <w:rPr>
          <w:rFonts w:ascii="Tahoma" w:eastAsia="SimSun" w:hAnsi="Tahoma" w:cs="Tahoma"/>
          <w:kern w:val="3"/>
          <w:sz w:val="20"/>
          <w:szCs w:val="20"/>
          <w:lang w:eastAsia="zh-CN" w:bidi="hi-IN"/>
        </w:rPr>
      </w:pPr>
      <w:r w:rsidRPr="00686EC9">
        <w:rPr>
          <w:rFonts w:ascii="Tahoma" w:eastAsia="SimSun" w:hAnsi="Tahoma" w:cs="Tahoma"/>
          <w:kern w:val="3"/>
          <w:sz w:val="20"/>
          <w:szCs w:val="20"/>
          <w:lang w:eastAsia="zh-CN" w:bidi="hi-IN"/>
        </w:rPr>
        <w:t>•</w:t>
      </w:r>
      <w:r w:rsidRPr="00686EC9">
        <w:rPr>
          <w:rFonts w:ascii="Tahoma" w:eastAsia="SimSun" w:hAnsi="Tahoma" w:cs="Tahoma"/>
          <w:kern w:val="3"/>
          <w:sz w:val="20"/>
          <w:szCs w:val="20"/>
          <w:lang w:eastAsia="zh-CN" w:bidi="hi-IN"/>
        </w:rPr>
        <w:tab/>
        <w:t xml:space="preserve">26.02.2016.g. u iznosu od 2.750,00 kn i </w:t>
      </w:r>
    </w:p>
    <w:p w:rsidR="00686EC9" w:rsidRDefault="00686EC9" w:rsidP="00686EC9">
      <w:pPr>
        <w:pStyle w:val="Odlomakpopisa"/>
        <w:widowControl w:val="0"/>
        <w:suppressAutoHyphens/>
        <w:autoSpaceDN w:val="0"/>
        <w:spacing w:after="0" w:line="288" w:lineRule="auto"/>
        <w:ind w:left="1440"/>
        <w:jc w:val="both"/>
        <w:rPr>
          <w:rFonts w:ascii="Tahoma" w:eastAsia="SimSun" w:hAnsi="Tahoma" w:cs="Tahoma"/>
          <w:kern w:val="3"/>
          <w:sz w:val="20"/>
          <w:szCs w:val="20"/>
          <w:lang w:eastAsia="zh-CN" w:bidi="hi-IN"/>
        </w:rPr>
      </w:pPr>
      <w:r w:rsidRPr="00686EC9">
        <w:rPr>
          <w:rFonts w:ascii="Tahoma" w:eastAsia="SimSun" w:hAnsi="Tahoma" w:cs="Tahoma"/>
          <w:kern w:val="3"/>
          <w:sz w:val="20"/>
          <w:szCs w:val="20"/>
          <w:lang w:eastAsia="zh-CN" w:bidi="hi-IN"/>
        </w:rPr>
        <w:t>•</w:t>
      </w:r>
      <w:r w:rsidRPr="00686EC9">
        <w:rPr>
          <w:rFonts w:ascii="Tahoma" w:eastAsia="SimSun" w:hAnsi="Tahoma" w:cs="Tahoma"/>
          <w:kern w:val="3"/>
          <w:sz w:val="20"/>
          <w:szCs w:val="20"/>
          <w:lang w:eastAsia="zh-CN" w:bidi="hi-IN"/>
        </w:rPr>
        <w:tab/>
      </w:r>
      <w:r>
        <w:rPr>
          <w:rFonts w:ascii="Tahoma" w:eastAsia="SimSun" w:hAnsi="Tahoma" w:cs="Tahoma"/>
          <w:kern w:val="3"/>
          <w:sz w:val="20"/>
          <w:szCs w:val="20"/>
          <w:lang w:eastAsia="zh-CN" w:bidi="hi-IN"/>
        </w:rPr>
        <w:t xml:space="preserve">11.04.2016.g. </w:t>
      </w:r>
      <w:r w:rsidRPr="00686EC9">
        <w:rPr>
          <w:rFonts w:ascii="Tahoma" w:eastAsia="SimSun" w:hAnsi="Tahoma" w:cs="Tahoma"/>
          <w:kern w:val="3"/>
          <w:sz w:val="20"/>
          <w:szCs w:val="20"/>
          <w:lang w:eastAsia="zh-CN" w:bidi="hi-IN"/>
        </w:rPr>
        <w:t>u iznosu od 1,25 kn</w:t>
      </w:r>
    </w:p>
    <w:p w:rsidR="001D24C5" w:rsidRDefault="001D24C5" w:rsidP="00136B33">
      <w:pPr>
        <w:widowControl w:val="0"/>
        <w:suppressAutoHyphens/>
        <w:autoSpaceDN w:val="0"/>
        <w:spacing w:after="0" w:line="288" w:lineRule="auto"/>
        <w:ind w:left="1080"/>
        <w:jc w:val="both"/>
        <w:rPr>
          <w:rFonts w:ascii="Tahoma" w:eastAsia="SimSun" w:hAnsi="Tahoma" w:cs="Tahoma"/>
          <w:b/>
          <w:i/>
          <w:kern w:val="3"/>
          <w:sz w:val="20"/>
          <w:szCs w:val="20"/>
          <w:lang w:eastAsia="zh-CN" w:bidi="hi-IN"/>
        </w:rPr>
      </w:pPr>
    </w:p>
    <w:p w:rsidR="004E11B6" w:rsidRDefault="00136B33" w:rsidP="00136B33">
      <w:pPr>
        <w:widowControl w:val="0"/>
        <w:suppressAutoHyphens/>
        <w:autoSpaceDN w:val="0"/>
        <w:spacing w:after="0" w:line="288" w:lineRule="auto"/>
        <w:ind w:left="1080"/>
        <w:jc w:val="both"/>
        <w:rPr>
          <w:rFonts w:ascii="Tahoma" w:eastAsia="SimSun" w:hAnsi="Tahoma" w:cs="Tahoma"/>
          <w:kern w:val="3"/>
          <w:sz w:val="20"/>
          <w:szCs w:val="20"/>
          <w:lang w:eastAsia="zh-CN" w:bidi="hi-IN"/>
        </w:rPr>
      </w:pPr>
      <w:r w:rsidRPr="00136B33">
        <w:rPr>
          <w:rFonts w:ascii="Tahoma" w:eastAsia="SimSun" w:hAnsi="Tahoma" w:cs="Tahoma"/>
          <w:b/>
          <w:i/>
          <w:kern w:val="3"/>
          <w:sz w:val="20"/>
          <w:szCs w:val="20"/>
          <w:lang w:eastAsia="zh-CN" w:bidi="hi-IN"/>
        </w:rPr>
        <w:t>Napomena:</w:t>
      </w:r>
      <w:r>
        <w:rPr>
          <w:rFonts w:ascii="Tahoma" w:eastAsia="SimSun" w:hAnsi="Tahoma" w:cs="Tahoma"/>
          <w:kern w:val="3"/>
          <w:sz w:val="20"/>
          <w:szCs w:val="20"/>
          <w:lang w:eastAsia="zh-CN" w:bidi="hi-IN"/>
        </w:rPr>
        <w:t xml:space="preserve"> </w:t>
      </w:r>
      <w:r w:rsidR="00EF4B98">
        <w:rPr>
          <w:rFonts w:ascii="Tahoma" w:eastAsia="SimSun" w:hAnsi="Tahoma" w:cs="Tahoma"/>
          <w:kern w:val="3"/>
          <w:sz w:val="20"/>
          <w:szCs w:val="20"/>
          <w:lang w:eastAsia="zh-CN" w:bidi="hi-IN"/>
        </w:rPr>
        <w:t xml:space="preserve">Obzirom da su poslovi vezani uz prodaju ovog motornog vozila obavljeni </w:t>
      </w:r>
      <w:r w:rsidR="00EF4B98" w:rsidRPr="00136B33">
        <w:rPr>
          <w:rFonts w:ascii="Tahoma" w:eastAsia="SimSun" w:hAnsi="Tahoma" w:cs="Tahoma"/>
          <w:kern w:val="3"/>
          <w:sz w:val="20"/>
          <w:szCs w:val="20"/>
          <w:u w:val="single"/>
          <w:lang w:eastAsia="zh-CN" w:bidi="hi-IN"/>
        </w:rPr>
        <w:t>prije stupanja na snagu Uredbe o kriterijima</w:t>
      </w:r>
      <w:r w:rsidR="00EF4B98">
        <w:rPr>
          <w:rFonts w:ascii="Tahoma" w:eastAsia="SimSun" w:hAnsi="Tahoma" w:cs="Tahoma"/>
          <w:kern w:val="3"/>
          <w:sz w:val="20"/>
          <w:szCs w:val="20"/>
          <w:lang w:eastAsia="zh-CN" w:bidi="hi-IN"/>
        </w:rPr>
        <w:t xml:space="preserve"> i načinu obračuna i plaćanja nagrade stečajnim upraviteljima od 01.10.2015.g. to se na obračun nagrade prim</w:t>
      </w:r>
      <w:r w:rsidR="004E11B6">
        <w:rPr>
          <w:rFonts w:ascii="Tahoma" w:eastAsia="SimSun" w:hAnsi="Tahoma" w:cs="Tahoma"/>
          <w:kern w:val="3"/>
          <w:sz w:val="20"/>
          <w:szCs w:val="20"/>
          <w:lang w:eastAsia="zh-CN" w:bidi="hi-IN"/>
        </w:rPr>
        <w:t>i</w:t>
      </w:r>
      <w:r w:rsidR="00EF4B98">
        <w:rPr>
          <w:rFonts w:ascii="Tahoma" w:eastAsia="SimSun" w:hAnsi="Tahoma" w:cs="Tahoma"/>
          <w:kern w:val="3"/>
          <w:sz w:val="20"/>
          <w:szCs w:val="20"/>
          <w:lang w:eastAsia="zh-CN" w:bidi="hi-IN"/>
        </w:rPr>
        <w:t xml:space="preserve">jenila </w:t>
      </w:r>
      <w:r w:rsidR="00EF4B98" w:rsidRPr="00EF4B98">
        <w:rPr>
          <w:rFonts w:ascii="Tahoma" w:eastAsia="SimSun" w:hAnsi="Tahoma" w:cs="Tahoma"/>
          <w:kern w:val="3"/>
          <w:sz w:val="20"/>
          <w:szCs w:val="20"/>
          <w:lang w:eastAsia="zh-CN" w:bidi="hi-IN"/>
        </w:rPr>
        <w:t>Uredb</w:t>
      </w:r>
      <w:r w:rsidR="00EF4B98">
        <w:rPr>
          <w:rFonts w:ascii="Tahoma" w:eastAsia="SimSun" w:hAnsi="Tahoma" w:cs="Tahoma"/>
          <w:kern w:val="3"/>
          <w:sz w:val="20"/>
          <w:szCs w:val="20"/>
          <w:lang w:eastAsia="zh-CN" w:bidi="hi-IN"/>
        </w:rPr>
        <w:t>a</w:t>
      </w:r>
      <w:r w:rsidR="00EF4B98" w:rsidRPr="00EF4B98">
        <w:rPr>
          <w:rFonts w:ascii="Tahoma" w:eastAsia="SimSun" w:hAnsi="Tahoma" w:cs="Tahoma"/>
          <w:kern w:val="3"/>
          <w:sz w:val="20"/>
          <w:szCs w:val="20"/>
          <w:lang w:eastAsia="zh-CN" w:bidi="hi-IN"/>
        </w:rPr>
        <w:t xml:space="preserve"> o kriterijima i načinu obračuna i plaćanja nagrade stečajnim upraviteljima od</w:t>
      </w:r>
      <w:r w:rsidR="00EF4B98">
        <w:rPr>
          <w:rFonts w:ascii="Tahoma" w:eastAsia="SimSun" w:hAnsi="Tahoma" w:cs="Tahoma"/>
          <w:kern w:val="3"/>
          <w:sz w:val="20"/>
          <w:szCs w:val="20"/>
          <w:lang w:eastAsia="zh-CN" w:bidi="hi-IN"/>
        </w:rPr>
        <w:t xml:space="preserve"> </w:t>
      </w:r>
      <w:r w:rsidR="004E11B6">
        <w:rPr>
          <w:rFonts w:ascii="Tahoma" w:eastAsia="SimSun" w:hAnsi="Tahoma" w:cs="Tahoma"/>
          <w:kern w:val="3"/>
          <w:sz w:val="20"/>
          <w:szCs w:val="20"/>
          <w:lang w:eastAsia="zh-CN" w:bidi="hi-IN"/>
        </w:rPr>
        <w:t>27.11.2003.g.</w:t>
      </w:r>
    </w:p>
    <w:p w:rsidR="004E11B6" w:rsidRDefault="004E11B6" w:rsidP="00EF4B98">
      <w:pPr>
        <w:widowControl w:val="0"/>
        <w:suppressAutoHyphens/>
        <w:autoSpaceDN w:val="0"/>
        <w:spacing w:after="0" w:line="288" w:lineRule="auto"/>
        <w:ind w:left="420"/>
        <w:jc w:val="both"/>
        <w:rPr>
          <w:rFonts w:ascii="Tahoma" w:eastAsia="SimSun" w:hAnsi="Tahoma" w:cs="Tahoma"/>
          <w:kern w:val="3"/>
          <w:sz w:val="20"/>
          <w:szCs w:val="20"/>
          <w:lang w:eastAsia="zh-CN" w:bidi="hi-IN"/>
        </w:rPr>
      </w:pPr>
    </w:p>
    <w:p w:rsidR="004E11B6" w:rsidRPr="00642F39" w:rsidRDefault="004E11B6" w:rsidP="00136B33">
      <w:pPr>
        <w:widowControl w:val="0"/>
        <w:suppressAutoHyphens/>
        <w:autoSpaceDN w:val="0"/>
        <w:spacing w:after="0" w:line="288" w:lineRule="auto"/>
        <w:ind w:left="1080"/>
        <w:jc w:val="both"/>
        <w:rPr>
          <w:rFonts w:ascii="Tahoma" w:eastAsia="SimSun" w:hAnsi="Tahoma" w:cs="Tahoma"/>
          <w:kern w:val="3"/>
          <w:sz w:val="20"/>
          <w:szCs w:val="20"/>
          <w:lang w:eastAsia="zh-CN" w:bidi="hi-IN"/>
        </w:rPr>
      </w:pPr>
      <w:r w:rsidRPr="00642F39">
        <w:rPr>
          <w:rFonts w:ascii="Tahoma" w:eastAsia="SimSun" w:hAnsi="Tahoma" w:cs="Tahoma"/>
          <w:kern w:val="3"/>
          <w:sz w:val="20"/>
          <w:szCs w:val="20"/>
          <w:lang w:eastAsia="zh-CN" w:bidi="hi-IN"/>
        </w:rPr>
        <w:t xml:space="preserve">Obzirom da je temeljem  Zapisnika  o izvršenoj pljenidbi i procjeni pokretne imovine od 04.12.2012. godine, na temelju Rješenja o ovrsi,  Klasa: UP/I-415-02/2007-01/229,  </w:t>
      </w:r>
      <w:proofErr w:type="spellStart"/>
      <w:r w:rsidRPr="00642F39">
        <w:rPr>
          <w:rFonts w:ascii="Tahoma" w:eastAsia="SimSun" w:hAnsi="Tahoma" w:cs="Tahoma"/>
          <w:kern w:val="3"/>
          <w:sz w:val="20"/>
          <w:szCs w:val="20"/>
          <w:lang w:eastAsia="zh-CN" w:bidi="hi-IN"/>
        </w:rPr>
        <w:t>Ur.broj</w:t>
      </w:r>
      <w:proofErr w:type="spellEnd"/>
      <w:r w:rsidRPr="00642F39">
        <w:rPr>
          <w:rFonts w:ascii="Tahoma" w:eastAsia="SimSun" w:hAnsi="Tahoma" w:cs="Tahoma"/>
          <w:kern w:val="3"/>
          <w:sz w:val="20"/>
          <w:szCs w:val="20"/>
          <w:lang w:eastAsia="zh-CN" w:bidi="hi-IN"/>
        </w:rPr>
        <w:t xml:space="preserve">: 513-07-20/2012-30 i </w:t>
      </w:r>
      <w:proofErr w:type="spellStart"/>
      <w:r w:rsidRPr="00642F39">
        <w:rPr>
          <w:rFonts w:ascii="Tahoma" w:eastAsia="SimSun" w:hAnsi="Tahoma" w:cs="Tahoma"/>
          <w:kern w:val="3"/>
          <w:sz w:val="20"/>
          <w:szCs w:val="20"/>
          <w:lang w:eastAsia="zh-CN" w:bidi="hi-IN"/>
        </w:rPr>
        <w:t>Ur.broj</w:t>
      </w:r>
      <w:proofErr w:type="spellEnd"/>
      <w:r w:rsidRPr="00642F39">
        <w:rPr>
          <w:rFonts w:ascii="Tahoma" w:eastAsia="SimSun" w:hAnsi="Tahoma" w:cs="Tahoma"/>
          <w:kern w:val="3"/>
          <w:sz w:val="20"/>
          <w:szCs w:val="20"/>
          <w:lang w:eastAsia="zh-CN" w:bidi="hi-IN"/>
        </w:rPr>
        <w:t xml:space="preserve">: 513-07-20/2012-31 od 15.11.2012. godine, na </w:t>
      </w:r>
      <w:r>
        <w:rPr>
          <w:rFonts w:ascii="Tahoma" w:eastAsia="SimSun" w:hAnsi="Tahoma" w:cs="Tahoma"/>
          <w:kern w:val="3"/>
          <w:sz w:val="20"/>
          <w:szCs w:val="20"/>
          <w:lang w:eastAsia="zh-CN" w:bidi="hi-IN"/>
        </w:rPr>
        <w:t xml:space="preserve">prodanom vozilu </w:t>
      </w:r>
      <w:r w:rsidRPr="00642F39">
        <w:rPr>
          <w:rFonts w:ascii="Tahoma" w:eastAsia="SimSun" w:hAnsi="Tahoma" w:cs="Tahoma"/>
          <w:kern w:val="3"/>
          <w:sz w:val="20"/>
          <w:szCs w:val="20"/>
          <w:lang w:eastAsia="zh-CN" w:bidi="hi-IN"/>
        </w:rPr>
        <w:t xml:space="preserve">upisano </w:t>
      </w:r>
      <w:proofErr w:type="spellStart"/>
      <w:r w:rsidRPr="00642F39">
        <w:rPr>
          <w:rFonts w:ascii="Tahoma" w:eastAsia="SimSun" w:hAnsi="Tahoma" w:cs="Tahoma"/>
          <w:kern w:val="3"/>
          <w:sz w:val="20"/>
          <w:szCs w:val="20"/>
          <w:lang w:eastAsia="zh-CN" w:bidi="hi-IN"/>
        </w:rPr>
        <w:t>razlučno</w:t>
      </w:r>
      <w:proofErr w:type="spellEnd"/>
      <w:r w:rsidRPr="00642F39">
        <w:rPr>
          <w:rFonts w:ascii="Tahoma" w:eastAsia="SimSun" w:hAnsi="Tahoma" w:cs="Tahoma"/>
          <w:kern w:val="3"/>
          <w:sz w:val="20"/>
          <w:szCs w:val="20"/>
          <w:lang w:eastAsia="zh-CN" w:bidi="hi-IN"/>
        </w:rPr>
        <w:t xml:space="preserve"> pravo u korist Ministarstva financija, Porezna uprava, područni ured Čakovec stečajna upraviteljica predlaže </w:t>
      </w:r>
    </w:p>
    <w:p w:rsidR="004E11B6" w:rsidRPr="00642F39" w:rsidRDefault="004E11B6" w:rsidP="004E11B6">
      <w:pPr>
        <w:widowControl w:val="0"/>
        <w:suppressAutoHyphens/>
        <w:autoSpaceDN w:val="0"/>
        <w:spacing w:after="0" w:line="288" w:lineRule="auto"/>
        <w:jc w:val="both"/>
        <w:rPr>
          <w:rFonts w:ascii="Tahoma" w:eastAsia="SimSun" w:hAnsi="Tahoma" w:cs="Tahoma"/>
          <w:kern w:val="3"/>
          <w:sz w:val="20"/>
          <w:szCs w:val="20"/>
          <w:lang w:eastAsia="zh-CN" w:bidi="hi-IN"/>
        </w:rPr>
      </w:pPr>
    </w:p>
    <w:p w:rsidR="004E11B6" w:rsidRDefault="004E11B6" w:rsidP="004E11B6">
      <w:pPr>
        <w:widowControl w:val="0"/>
        <w:suppressAutoHyphens/>
        <w:autoSpaceDN w:val="0"/>
        <w:spacing w:after="0" w:line="288" w:lineRule="auto"/>
        <w:jc w:val="center"/>
        <w:rPr>
          <w:rFonts w:ascii="Tahoma" w:eastAsia="SimSun" w:hAnsi="Tahoma" w:cs="Tahoma"/>
          <w:b/>
          <w:kern w:val="3"/>
          <w:sz w:val="20"/>
          <w:szCs w:val="20"/>
          <w:lang w:eastAsia="zh-CN" w:bidi="hi-IN"/>
        </w:rPr>
      </w:pPr>
      <w:r w:rsidRPr="00642F39">
        <w:rPr>
          <w:rFonts w:ascii="Tahoma" w:eastAsia="SimSun" w:hAnsi="Tahoma" w:cs="Tahoma"/>
          <w:b/>
          <w:kern w:val="3"/>
          <w:sz w:val="20"/>
          <w:szCs w:val="20"/>
          <w:lang w:eastAsia="zh-CN" w:bidi="hi-IN"/>
        </w:rPr>
        <w:t>RASPODJELU KUPOVNINE ZA NAVEDEN</w:t>
      </w:r>
      <w:r>
        <w:rPr>
          <w:rFonts w:ascii="Tahoma" w:eastAsia="SimSun" w:hAnsi="Tahoma" w:cs="Tahoma"/>
          <w:b/>
          <w:kern w:val="3"/>
          <w:sz w:val="20"/>
          <w:szCs w:val="20"/>
          <w:lang w:eastAsia="zh-CN" w:bidi="hi-IN"/>
        </w:rPr>
        <w:t>O</w:t>
      </w:r>
      <w:r w:rsidRPr="00642F39">
        <w:rPr>
          <w:rFonts w:ascii="Tahoma" w:eastAsia="SimSun" w:hAnsi="Tahoma" w:cs="Tahoma"/>
          <w:b/>
          <w:kern w:val="3"/>
          <w:sz w:val="20"/>
          <w:szCs w:val="20"/>
          <w:lang w:eastAsia="zh-CN" w:bidi="hi-IN"/>
        </w:rPr>
        <w:t xml:space="preserve"> MOTORN</w:t>
      </w:r>
      <w:r>
        <w:rPr>
          <w:rFonts w:ascii="Tahoma" w:eastAsia="SimSun" w:hAnsi="Tahoma" w:cs="Tahoma"/>
          <w:b/>
          <w:kern w:val="3"/>
          <w:sz w:val="20"/>
          <w:szCs w:val="20"/>
          <w:lang w:eastAsia="zh-CN" w:bidi="hi-IN"/>
        </w:rPr>
        <w:t>O VOZILO</w:t>
      </w:r>
    </w:p>
    <w:p w:rsidR="00CE15E4" w:rsidRPr="00642F39" w:rsidRDefault="00CE15E4" w:rsidP="004E11B6">
      <w:pPr>
        <w:widowControl w:val="0"/>
        <w:suppressAutoHyphens/>
        <w:autoSpaceDN w:val="0"/>
        <w:spacing w:after="0" w:line="288" w:lineRule="auto"/>
        <w:jc w:val="center"/>
        <w:rPr>
          <w:rFonts w:ascii="Tahoma" w:eastAsia="SimSun" w:hAnsi="Tahoma" w:cs="Tahoma"/>
          <w:b/>
          <w:kern w:val="3"/>
          <w:sz w:val="20"/>
          <w:szCs w:val="20"/>
          <w:lang w:eastAsia="zh-CN" w:bidi="hi-IN"/>
        </w:rPr>
      </w:pPr>
    </w:p>
    <w:p w:rsidR="004E11B6" w:rsidRPr="00642F39" w:rsidRDefault="004E11B6" w:rsidP="00136B33">
      <w:pPr>
        <w:widowControl w:val="0"/>
        <w:suppressAutoHyphens/>
        <w:autoSpaceDN w:val="0"/>
        <w:spacing w:after="0" w:line="288" w:lineRule="auto"/>
        <w:ind w:left="360"/>
        <w:jc w:val="both"/>
        <w:rPr>
          <w:rFonts w:ascii="Tahoma" w:eastAsia="SimSun" w:hAnsi="Tahoma" w:cs="Tahoma"/>
          <w:kern w:val="3"/>
          <w:sz w:val="20"/>
          <w:szCs w:val="20"/>
          <w:lang w:eastAsia="zh-CN" w:bidi="hi-IN"/>
        </w:rPr>
      </w:pPr>
      <w:r>
        <w:rPr>
          <w:rFonts w:ascii="Tahoma" w:eastAsia="SimSun" w:hAnsi="Tahoma" w:cs="Tahoma"/>
          <w:kern w:val="3"/>
          <w:sz w:val="20"/>
          <w:szCs w:val="20"/>
          <w:lang w:eastAsia="zh-CN" w:bidi="hi-IN"/>
        </w:rPr>
        <w:t>opterećeno</w:t>
      </w:r>
      <w:r w:rsidRPr="00642F39">
        <w:rPr>
          <w:rFonts w:ascii="Tahoma" w:eastAsia="SimSun" w:hAnsi="Tahoma" w:cs="Tahoma"/>
          <w:kern w:val="3"/>
          <w:sz w:val="20"/>
          <w:szCs w:val="20"/>
          <w:lang w:eastAsia="zh-CN" w:bidi="hi-IN"/>
        </w:rPr>
        <w:t xml:space="preserve"> </w:t>
      </w:r>
      <w:proofErr w:type="spellStart"/>
      <w:r w:rsidRPr="00642F39">
        <w:rPr>
          <w:rFonts w:ascii="Tahoma" w:eastAsia="SimSun" w:hAnsi="Tahoma" w:cs="Tahoma"/>
          <w:kern w:val="3"/>
          <w:sz w:val="20"/>
          <w:szCs w:val="20"/>
          <w:lang w:eastAsia="zh-CN" w:bidi="hi-IN"/>
        </w:rPr>
        <w:t>razlučnim</w:t>
      </w:r>
      <w:proofErr w:type="spellEnd"/>
      <w:r w:rsidRPr="00642F39">
        <w:rPr>
          <w:rFonts w:ascii="Tahoma" w:eastAsia="SimSun" w:hAnsi="Tahoma" w:cs="Tahoma"/>
          <w:kern w:val="3"/>
          <w:sz w:val="20"/>
          <w:szCs w:val="20"/>
          <w:lang w:eastAsia="zh-CN" w:bidi="hi-IN"/>
        </w:rPr>
        <w:t xml:space="preserve"> pravom Ministarstva financija, Porezna uprava, pod</w:t>
      </w:r>
      <w:r>
        <w:rPr>
          <w:rFonts w:ascii="Tahoma" w:eastAsia="SimSun" w:hAnsi="Tahoma" w:cs="Tahoma"/>
          <w:kern w:val="3"/>
          <w:sz w:val="20"/>
          <w:szCs w:val="20"/>
          <w:lang w:eastAsia="zh-CN" w:bidi="hi-IN"/>
        </w:rPr>
        <w:t xml:space="preserve">ručni ured Čakovec u iznosu od </w:t>
      </w:r>
      <w:r w:rsidRPr="004E11B6">
        <w:rPr>
          <w:rFonts w:ascii="Tahoma" w:eastAsia="SimSun" w:hAnsi="Tahoma" w:cs="Tahoma"/>
          <w:kern w:val="3"/>
          <w:sz w:val="20"/>
          <w:szCs w:val="20"/>
          <w:lang w:eastAsia="zh-CN" w:bidi="hi-IN"/>
        </w:rPr>
        <w:t xml:space="preserve">38.751,25 </w:t>
      </w:r>
      <w:r w:rsidRPr="00642F39">
        <w:rPr>
          <w:rFonts w:ascii="Tahoma" w:eastAsia="SimSun" w:hAnsi="Tahoma" w:cs="Tahoma"/>
          <w:kern w:val="3"/>
          <w:sz w:val="20"/>
          <w:szCs w:val="20"/>
          <w:lang w:eastAsia="zh-CN" w:bidi="hi-IN"/>
        </w:rPr>
        <w:t xml:space="preserve">kuna na način: </w:t>
      </w:r>
    </w:p>
    <w:p w:rsidR="004E11B6" w:rsidRPr="00642F39" w:rsidRDefault="004E11B6" w:rsidP="004E11B6">
      <w:pPr>
        <w:widowControl w:val="0"/>
        <w:numPr>
          <w:ilvl w:val="0"/>
          <w:numId w:val="15"/>
        </w:numPr>
        <w:suppressAutoHyphens/>
        <w:autoSpaceDN w:val="0"/>
        <w:spacing w:after="0" w:line="288" w:lineRule="auto"/>
        <w:jc w:val="both"/>
        <w:rPr>
          <w:rFonts w:ascii="Tahoma" w:eastAsia="SimSun" w:hAnsi="Tahoma" w:cs="Tahoma"/>
          <w:kern w:val="3"/>
          <w:sz w:val="20"/>
          <w:szCs w:val="20"/>
          <w:lang w:eastAsia="zh-CN" w:bidi="hi-IN"/>
        </w:rPr>
      </w:pPr>
      <w:r w:rsidRPr="00642F39">
        <w:rPr>
          <w:rFonts w:ascii="Tahoma" w:eastAsia="SimSun" w:hAnsi="Tahoma" w:cs="Tahoma"/>
          <w:kern w:val="3"/>
          <w:sz w:val="20"/>
          <w:szCs w:val="20"/>
          <w:lang w:eastAsia="zh-CN" w:bidi="hi-IN"/>
        </w:rPr>
        <w:t xml:space="preserve">PDV u iznosu od </w:t>
      </w:r>
      <w:r w:rsidRPr="00642F39">
        <w:rPr>
          <w:rFonts w:ascii="Tahoma" w:eastAsia="SimSun" w:hAnsi="Tahoma" w:cs="Tahoma"/>
          <w:kern w:val="3"/>
          <w:sz w:val="20"/>
          <w:szCs w:val="20"/>
          <w:lang w:eastAsia="zh-CN" w:bidi="hi-IN"/>
        </w:rPr>
        <w:tab/>
      </w:r>
      <w:r w:rsidRPr="00642F39">
        <w:rPr>
          <w:rFonts w:ascii="Tahoma" w:eastAsia="SimSun" w:hAnsi="Tahoma" w:cs="Tahoma"/>
          <w:kern w:val="3"/>
          <w:sz w:val="20"/>
          <w:szCs w:val="20"/>
          <w:lang w:eastAsia="zh-CN" w:bidi="hi-IN"/>
        </w:rPr>
        <w:tab/>
      </w:r>
      <w:r w:rsidRPr="00642F39">
        <w:rPr>
          <w:rFonts w:ascii="Tahoma" w:eastAsia="SimSun" w:hAnsi="Tahoma" w:cs="Tahoma"/>
          <w:kern w:val="3"/>
          <w:sz w:val="20"/>
          <w:szCs w:val="20"/>
          <w:lang w:eastAsia="zh-CN" w:bidi="hi-IN"/>
        </w:rPr>
        <w:tab/>
      </w:r>
      <w:r w:rsidRPr="00642F39">
        <w:rPr>
          <w:rFonts w:ascii="Tahoma" w:eastAsia="SimSun" w:hAnsi="Tahoma" w:cs="Tahoma"/>
          <w:kern w:val="3"/>
          <w:sz w:val="20"/>
          <w:szCs w:val="20"/>
          <w:lang w:eastAsia="zh-CN" w:bidi="hi-IN"/>
        </w:rPr>
        <w:tab/>
      </w:r>
      <w:r w:rsidRPr="00642F39">
        <w:rPr>
          <w:rFonts w:ascii="Tahoma" w:eastAsia="SimSun" w:hAnsi="Tahoma" w:cs="Tahoma"/>
          <w:kern w:val="3"/>
          <w:sz w:val="20"/>
          <w:szCs w:val="20"/>
          <w:lang w:eastAsia="zh-CN" w:bidi="hi-IN"/>
        </w:rPr>
        <w:tab/>
      </w:r>
      <w:r w:rsidRPr="00642F39">
        <w:rPr>
          <w:rFonts w:ascii="Tahoma" w:eastAsia="SimSun" w:hAnsi="Tahoma" w:cs="Tahoma"/>
          <w:kern w:val="3"/>
          <w:sz w:val="20"/>
          <w:szCs w:val="20"/>
          <w:lang w:eastAsia="zh-CN" w:bidi="hi-IN"/>
        </w:rPr>
        <w:tab/>
      </w:r>
      <w:r w:rsidRPr="00642F39">
        <w:rPr>
          <w:rFonts w:ascii="Tahoma" w:eastAsia="SimSun" w:hAnsi="Tahoma" w:cs="Tahoma"/>
          <w:kern w:val="3"/>
          <w:sz w:val="20"/>
          <w:szCs w:val="20"/>
          <w:lang w:eastAsia="zh-CN" w:bidi="hi-IN"/>
        </w:rPr>
        <w:tab/>
        <w:t xml:space="preserve">        </w:t>
      </w:r>
      <w:r w:rsidRPr="00642F39">
        <w:rPr>
          <w:rFonts w:ascii="Tahoma" w:eastAsia="SimSun" w:hAnsi="Tahoma" w:cs="Tahoma"/>
          <w:kern w:val="3"/>
          <w:sz w:val="20"/>
          <w:szCs w:val="20"/>
          <w:lang w:eastAsia="zh-CN" w:bidi="hi-IN"/>
        </w:rPr>
        <w:tab/>
      </w:r>
      <w:r>
        <w:rPr>
          <w:rFonts w:ascii="Tahoma" w:eastAsia="SimSun" w:hAnsi="Tahoma" w:cs="Tahoma"/>
          <w:kern w:val="3"/>
          <w:sz w:val="20"/>
          <w:szCs w:val="20"/>
          <w:lang w:eastAsia="zh-CN" w:bidi="hi-IN"/>
        </w:rPr>
        <w:t>7</w:t>
      </w:r>
      <w:r w:rsidRPr="00642F39">
        <w:rPr>
          <w:rFonts w:ascii="Tahoma" w:eastAsia="SimSun" w:hAnsi="Tahoma" w:cs="Tahoma"/>
          <w:kern w:val="3"/>
          <w:sz w:val="20"/>
          <w:szCs w:val="20"/>
          <w:lang w:eastAsia="zh-CN" w:bidi="hi-IN"/>
        </w:rPr>
        <w:t>.</w:t>
      </w:r>
      <w:r>
        <w:rPr>
          <w:rFonts w:ascii="Tahoma" w:eastAsia="SimSun" w:hAnsi="Tahoma" w:cs="Tahoma"/>
          <w:kern w:val="3"/>
          <w:sz w:val="20"/>
          <w:szCs w:val="20"/>
          <w:lang w:eastAsia="zh-CN" w:bidi="hi-IN"/>
        </w:rPr>
        <w:t>750</w:t>
      </w:r>
      <w:r w:rsidRPr="00642F39">
        <w:rPr>
          <w:rFonts w:ascii="Tahoma" w:eastAsia="SimSun" w:hAnsi="Tahoma" w:cs="Tahoma"/>
          <w:kern w:val="3"/>
          <w:sz w:val="20"/>
          <w:szCs w:val="20"/>
          <w:lang w:eastAsia="zh-CN" w:bidi="hi-IN"/>
        </w:rPr>
        <w:t>,</w:t>
      </w:r>
      <w:r>
        <w:rPr>
          <w:rFonts w:ascii="Tahoma" w:eastAsia="SimSun" w:hAnsi="Tahoma" w:cs="Tahoma"/>
          <w:kern w:val="3"/>
          <w:sz w:val="20"/>
          <w:szCs w:val="20"/>
          <w:lang w:eastAsia="zh-CN" w:bidi="hi-IN"/>
        </w:rPr>
        <w:t>25</w:t>
      </w:r>
      <w:r w:rsidRPr="00642F39">
        <w:rPr>
          <w:rFonts w:ascii="Tahoma" w:eastAsia="SimSun" w:hAnsi="Tahoma" w:cs="Tahoma"/>
          <w:kern w:val="3"/>
          <w:sz w:val="20"/>
          <w:szCs w:val="20"/>
          <w:lang w:eastAsia="zh-CN" w:bidi="hi-IN"/>
        </w:rPr>
        <w:t xml:space="preserve"> kn</w:t>
      </w:r>
    </w:p>
    <w:p w:rsidR="004E11B6" w:rsidRPr="00642F39" w:rsidRDefault="004E11B6" w:rsidP="004E11B6">
      <w:pPr>
        <w:widowControl w:val="0"/>
        <w:numPr>
          <w:ilvl w:val="0"/>
          <w:numId w:val="15"/>
        </w:numPr>
        <w:suppressAutoHyphens/>
        <w:autoSpaceDN w:val="0"/>
        <w:spacing w:after="0" w:line="288" w:lineRule="auto"/>
        <w:jc w:val="both"/>
        <w:rPr>
          <w:rFonts w:ascii="Tahoma" w:eastAsia="SimSun" w:hAnsi="Tahoma" w:cs="Tahoma"/>
          <w:kern w:val="3"/>
          <w:sz w:val="20"/>
          <w:szCs w:val="20"/>
          <w:lang w:eastAsia="zh-CN" w:bidi="hi-IN"/>
        </w:rPr>
      </w:pPr>
      <w:r w:rsidRPr="00642F39">
        <w:rPr>
          <w:rFonts w:ascii="Tahoma" w:eastAsia="SimSun" w:hAnsi="Tahoma" w:cs="Tahoma"/>
          <w:kern w:val="3"/>
          <w:sz w:val="20"/>
          <w:szCs w:val="20"/>
          <w:lang w:eastAsia="zh-CN" w:bidi="hi-IN"/>
        </w:rPr>
        <w:t>trošak utvrđivanja tražbine sukladno čl. 170. st. 1</w:t>
      </w:r>
      <w:r w:rsidRPr="00642F39">
        <w:rPr>
          <w:rFonts w:ascii="Tahoma" w:eastAsia="SimSun" w:hAnsi="Tahoma" w:cs="Tahoma"/>
          <w:kern w:val="3"/>
          <w:sz w:val="20"/>
          <w:szCs w:val="20"/>
          <w:lang w:eastAsia="zh-CN" w:bidi="hi-IN"/>
        </w:rPr>
        <w:tab/>
        <w:t xml:space="preserve">         </w:t>
      </w:r>
      <w:r w:rsidRPr="00642F39">
        <w:rPr>
          <w:rFonts w:ascii="Tahoma" w:eastAsia="SimSun" w:hAnsi="Tahoma" w:cs="Tahoma"/>
          <w:kern w:val="3"/>
          <w:sz w:val="20"/>
          <w:szCs w:val="20"/>
          <w:lang w:eastAsia="zh-CN" w:bidi="hi-IN"/>
        </w:rPr>
        <w:tab/>
      </w:r>
      <w:r w:rsidRPr="00642F39">
        <w:rPr>
          <w:rFonts w:ascii="Tahoma" w:eastAsia="SimSun" w:hAnsi="Tahoma" w:cs="Tahoma"/>
          <w:kern w:val="3"/>
          <w:sz w:val="20"/>
          <w:szCs w:val="20"/>
          <w:lang w:eastAsia="zh-CN" w:bidi="hi-IN"/>
        </w:rPr>
        <w:tab/>
      </w:r>
      <w:r w:rsidRPr="00642F39">
        <w:rPr>
          <w:rFonts w:ascii="Tahoma" w:eastAsia="SimSun" w:hAnsi="Tahoma" w:cs="Tahoma"/>
          <w:kern w:val="3"/>
          <w:sz w:val="20"/>
          <w:szCs w:val="20"/>
          <w:lang w:eastAsia="zh-CN" w:bidi="hi-IN"/>
        </w:rPr>
        <w:tab/>
      </w:r>
      <w:r>
        <w:rPr>
          <w:rFonts w:ascii="Tahoma" w:eastAsia="SimSun" w:hAnsi="Tahoma" w:cs="Tahoma"/>
          <w:kern w:val="3"/>
          <w:sz w:val="20"/>
          <w:szCs w:val="20"/>
          <w:lang w:eastAsia="zh-CN" w:bidi="hi-IN"/>
        </w:rPr>
        <w:t>1.550,05</w:t>
      </w:r>
      <w:r w:rsidRPr="00642F39">
        <w:rPr>
          <w:rFonts w:ascii="Tahoma" w:eastAsia="SimSun" w:hAnsi="Tahoma" w:cs="Tahoma"/>
          <w:kern w:val="3"/>
          <w:sz w:val="20"/>
          <w:szCs w:val="20"/>
          <w:lang w:eastAsia="zh-CN" w:bidi="hi-IN"/>
        </w:rPr>
        <w:t xml:space="preserve"> kn </w:t>
      </w:r>
    </w:p>
    <w:p w:rsidR="004E11B6" w:rsidRPr="00642F39" w:rsidRDefault="004E11B6" w:rsidP="004E11B6">
      <w:pPr>
        <w:widowControl w:val="0"/>
        <w:numPr>
          <w:ilvl w:val="0"/>
          <w:numId w:val="15"/>
        </w:numPr>
        <w:suppressAutoHyphens/>
        <w:autoSpaceDN w:val="0"/>
        <w:spacing w:after="0" w:line="288" w:lineRule="auto"/>
        <w:jc w:val="both"/>
        <w:rPr>
          <w:rFonts w:ascii="Tahoma" w:eastAsia="SimSun" w:hAnsi="Tahoma" w:cs="Tahoma"/>
          <w:kern w:val="3"/>
          <w:sz w:val="20"/>
          <w:szCs w:val="20"/>
          <w:lang w:eastAsia="zh-CN" w:bidi="hi-IN"/>
        </w:rPr>
      </w:pPr>
      <w:r w:rsidRPr="00642F39">
        <w:rPr>
          <w:rFonts w:ascii="Tahoma" w:eastAsia="SimSun" w:hAnsi="Tahoma" w:cs="Tahoma"/>
          <w:kern w:val="3"/>
          <w:sz w:val="20"/>
          <w:szCs w:val="20"/>
          <w:lang w:eastAsia="zh-CN" w:bidi="hi-IN"/>
        </w:rPr>
        <w:t xml:space="preserve">troškovi unovčenja </w:t>
      </w:r>
      <w:proofErr w:type="spellStart"/>
      <w:r w:rsidRPr="00642F39">
        <w:rPr>
          <w:rFonts w:ascii="Tahoma" w:eastAsia="SimSun" w:hAnsi="Tahoma" w:cs="Tahoma"/>
          <w:kern w:val="3"/>
          <w:sz w:val="20"/>
          <w:szCs w:val="20"/>
          <w:lang w:eastAsia="zh-CN" w:bidi="hi-IN"/>
        </w:rPr>
        <w:t>sukl</w:t>
      </w:r>
      <w:proofErr w:type="spellEnd"/>
      <w:r w:rsidRPr="00642F39">
        <w:rPr>
          <w:rFonts w:ascii="Tahoma" w:eastAsia="SimSun" w:hAnsi="Tahoma" w:cs="Tahoma"/>
          <w:kern w:val="3"/>
          <w:sz w:val="20"/>
          <w:szCs w:val="20"/>
          <w:lang w:eastAsia="zh-CN" w:bidi="hi-IN"/>
        </w:rPr>
        <w:t>. čl. 170. st. 2 od čega:</w:t>
      </w:r>
      <w:r w:rsidRPr="00642F39">
        <w:rPr>
          <w:rFonts w:ascii="Tahoma" w:eastAsia="SimSun" w:hAnsi="Tahoma" w:cs="Tahoma"/>
          <w:kern w:val="3"/>
          <w:sz w:val="20"/>
          <w:szCs w:val="20"/>
          <w:lang w:eastAsia="zh-CN" w:bidi="hi-IN"/>
        </w:rPr>
        <w:tab/>
      </w:r>
      <w:r w:rsidRPr="00642F39">
        <w:rPr>
          <w:rFonts w:ascii="Tahoma" w:eastAsia="SimSun" w:hAnsi="Tahoma" w:cs="Tahoma"/>
          <w:kern w:val="3"/>
          <w:sz w:val="20"/>
          <w:szCs w:val="20"/>
          <w:lang w:eastAsia="zh-CN" w:bidi="hi-IN"/>
        </w:rPr>
        <w:tab/>
      </w:r>
      <w:r w:rsidRPr="00642F39">
        <w:rPr>
          <w:rFonts w:ascii="Tahoma" w:eastAsia="SimSun" w:hAnsi="Tahoma" w:cs="Tahoma"/>
          <w:kern w:val="3"/>
          <w:sz w:val="20"/>
          <w:szCs w:val="20"/>
          <w:lang w:eastAsia="zh-CN" w:bidi="hi-IN"/>
        </w:rPr>
        <w:tab/>
      </w:r>
      <w:r w:rsidRPr="00642F39">
        <w:rPr>
          <w:rFonts w:ascii="Tahoma" w:eastAsia="SimSun" w:hAnsi="Tahoma" w:cs="Tahoma"/>
          <w:kern w:val="3"/>
          <w:sz w:val="20"/>
          <w:szCs w:val="20"/>
          <w:lang w:eastAsia="zh-CN" w:bidi="hi-IN"/>
        </w:rPr>
        <w:tab/>
      </w:r>
      <w:r w:rsidRPr="00642F39">
        <w:rPr>
          <w:rFonts w:ascii="Tahoma" w:eastAsia="SimSun" w:hAnsi="Tahoma" w:cs="Tahoma"/>
          <w:kern w:val="3"/>
          <w:sz w:val="20"/>
          <w:szCs w:val="20"/>
          <w:lang w:eastAsia="zh-CN" w:bidi="hi-IN"/>
        </w:rPr>
        <w:tab/>
      </w:r>
    </w:p>
    <w:p w:rsidR="004E11B6" w:rsidRDefault="004E11B6" w:rsidP="004E11B6">
      <w:pPr>
        <w:widowControl w:val="0"/>
        <w:numPr>
          <w:ilvl w:val="0"/>
          <w:numId w:val="11"/>
        </w:numPr>
        <w:suppressAutoHyphens/>
        <w:autoSpaceDN w:val="0"/>
        <w:spacing w:after="0" w:line="288" w:lineRule="auto"/>
        <w:jc w:val="both"/>
        <w:rPr>
          <w:rFonts w:ascii="Tahoma" w:eastAsia="SimSun" w:hAnsi="Tahoma" w:cs="Tahoma"/>
          <w:kern w:val="3"/>
          <w:sz w:val="20"/>
          <w:szCs w:val="20"/>
          <w:lang w:eastAsia="zh-CN" w:bidi="hi-IN"/>
        </w:rPr>
      </w:pPr>
      <w:r>
        <w:rPr>
          <w:rFonts w:ascii="Tahoma" w:eastAsia="SimSun" w:hAnsi="Tahoma" w:cs="Tahoma"/>
          <w:kern w:val="3"/>
          <w:sz w:val="20"/>
          <w:szCs w:val="20"/>
          <w:lang w:eastAsia="zh-CN" w:bidi="hi-IN"/>
        </w:rPr>
        <w:t xml:space="preserve">bruto </w:t>
      </w:r>
      <w:r w:rsidRPr="00642F39">
        <w:rPr>
          <w:rFonts w:ascii="Tahoma" w:eastAsia="SimSun" w:hAnsi="Tahoma" w:cs="Tahoma"/>
          <w:kern w:val="3"/>
          <w:sz w:val="20"/>
          <w:szCs w:val="20"/>
          <w:lang w:eastAsia="zh-CN" w:bidi="hi-IN"/>
        </w:rPr>
        <w:t>nagrada stečajnom upravitelju</w:t>
      </w:r>
      <w:r w:rsidRPr="00642F39">
        <w:rPr>
          <w:rFonts w:ascii="Tahoma" w:eastAsia="SimSun" w:hAnsi="Tahoma" w:cs="Tahoma"/>
          <w:kern w:val="3"/>
          <w:sz w:val="20"/>
          <w:szCs w:val="20"/>
          <w:lang w:eastAsia="zh-CN" w:bidi="hi-IN"/>
        </w:rPr>
        <w:tab/>
        <w:t xml:space="preserve">                       </w:t>
      </w:r>
      <w:r>
        <w:rPr>
          <w:rFonts w:ascii="Tahoma" w:eastAsia="SimSun" w:hAnsi="Tahoma" w:cs="Tahoma"/>
          <w:kern w:val="3"/>
          <w:sz w:val="20"/>
          <w:szCs w:val="20"/>
          <w:lang w:eastAsia="zh-CN" w:bidi="hi-IN"/>
        </w:rPr>
        <w:tab/>
      </w:r>
      <w:r>
        <w:rPr>
          <w:rFonts w:ascii="Tahoma" w:eastAsia="SimSun" w:hAnsi="Tahoma" w:cs="Tahoma"/>
          <w:kern w:val="3"/>
          <w:sz w:val="20"/>
          <w:szCs w:val="20"/>
          <w:lang w:eastAsia="zh-CN" w:bidi="hi-IN"/>
        </w:rPr>
        <w:tab/>
        <w:t>8</w:t>
      </w:r>
      <w:r w:rsidRPr="00642F39">
        <w:rPr>
          <w:rFonts w:ascii="Tahoma" w:eastAsia="SimSun" w:hAnsi="Tahoma" w:cs="Tahoma"/>
          <w:kern w:val="3"/>
          <w:sz w:val="20"/>
          <w:szCs w:val="20"/>
          <w:lang w:eastAsia="zh-CN" w:bidi="hi-IN"/>
        </w:rPr>
        <w:t>.</w:t>
      </w:r>
      <w:r>
        <w:rPr>
          <w:rFonts w:ascii="Tahoma" w:eastAsia="SimSun" w:hAnsi="Tahoma" w:cs="Tahoma"/>
          <w:kern w:val="3"/>
          <w:sz w:val="20"/>
          <w:szCs w:val="20"/>
          <w:lang w:eastAsia="zh-CN" w:bidi="hi-IN"/>
        </w:rPr>
        <w:t>303</w:t>
      </w:r>
      <w:r w:rsidRPr="00642F39">
        <w:rPr>
          <w:rFonts w:ascii="Tahoma" w:eastAsia="SimSun" w:hAnsi="Tahoma" w:cs="Tahoma"/>
          <w:kern w:val="3"/>
          <w:sz w:val="20"/>
          <w:szCs w:val="20"/>
          <w:lang w:eastAsia="zh-CN" w:bidi="hi-IN"/>
        </w:rPr>
        <w:t>,</w:t>
      </w:r>
      <w:r>
        <w:rPr>
          <w:rFonts w:ascii="Tahoma" w:eastAsia="SimSun" w:hAnsi="Tahoma" w:cs="Tahoma"/>
          <w:kern w:val="3"/>
          <w:sz w:val="20"/>
          <w:szCs w:val="20"/>
          <w:lang w:eastAsia="zh-CN" w:bidi="hi-IN"/>
        </w:rPr>
        <w:t>84</w:t>
      </w:r>
      <w:r w:rsidRPr="00642F39">
        <w:rPr>
          <w:rFonts w:ascii="Tahoma" w:eastAsia="SimSun" w:hAnsi="Tahoma" w:cs="Tahoma"/>
          <w:kern w:val="3"/>
          <w:sz w:val="20"/>
          <w:szCs w:val="20"/>
          <w:lang w:eastAsia="zh-CN" w:bidi="hi-IN"/>
        </w:rPr>
        <w:t xml:space="preserve"> kn</w:t>
      </w:r>
    </w:p>
    <w:p w:rsidR="004E11B6" w:rsidRPr="00B70005" w:rsidRDefault="004E11B6" w:rsidP="004E11B6">
      <w:pPr>
        <w:pStyle w:val="Odlomakpopisa"/>
        <w:widowControl w:val="0"/>
        <w:numPr>
          <w:ilvl w:val="0"/>
          <w:numId w:val="15"/>
        </w:numPr>
        <w:suppressAutoHyphens/>
        <w:autoSpaceDN w:val="0"/>
        <w:spacing w:after="0" w:line="288" w:lineRule="auto"/>
        <w:jc w:val="both"/>
        <w:rPr>
          <w:rFonts w:ascii="Tahoma" w:eastAsia="SimSun" w:hAnsi="Tahoma" w:cs="Tahoma"/>
          <w:kern w:val="3"/>
          <w:sz w:val="20"/>
          <w:szCs w:val="20"/>
          <w:lang w:eastAsia="zh-CN" w:bidi="hi-IN"/>
        </w:rPr>
      </w:pPr>
      <w:r w:rsidRPr="00642F39">
        <w:rPr>
          <w:rFonts w:ascii="Tahoma" w:eastAsia="SimSun" w:hAnsi="Tahoma" w:cs="Tahoma"/>
          <w:kern w:val="3"/>
          <w:sz w:val="20"/>
          <w:szCs w:val="20"/>
          <w:lang w:eastAsia="zh-CN" w:bidi="hi-IN"/>
        </w:rPr>
        <w:t xml:space="preserve">namirenje </w:t>
      </w:r>
      <w:proofErr w:type="spellStart"/>
      <w:r w:rsidRPr="00642F39">
        <w:rPr>
          <w:rFonts w:ascii="Tahoma" w:eastAsia="SimSun" w:hAnsi="Tahoma" w:cs="Tahoma"/>
          <w:kern w:val="3"/>
          <w:sz w:val="20"/>
          <w:szCs w:val="20"/>
          <w:lang w:eastAsia="zh-CN" w:bidi="hi-IN"/>
        </w:rPr>
        <w:t>razlučnog</w:t>
      </w:r>
      <w:proofErr w:type="spellEnd"/>
      <w:r w:rsidRPr="00642F39">
        <w:rPr>
          <w:rFonts w:ascii="Tahoma" w:eastAsia="SimSun" w:hAnsi="Tahoma" w:cs="Tahoma"/>
          <w:kern w:val="3"/>
          <w:sz w:val="20"/>
          <w:szCs w:val="20"/>
          <w:lang w:eastAsia="zh-CN" w:bidi="hi-IN"/>
        </w:rPr>
        <w:t xml:space="preserve"> vjerovnika Ministarstvo financija                      </w:t>
      </w:r>
      <w:r w:rsidRPr="00642F39">
        <w:rPr>
          <w:rFonts w:ascii="Tahoma" w:eastAsia="SimSun" w:hAnsi="Tahoma" w:cs="Tahoma"/>
          <w:kern w:val="3"/>
          <w:sz w:val="20"/>
          <w:szCs w:val="20"/>
          <w:lang w:eastAsia="zh-CN" w:bidi="hi-IN"/>
        </w:rPr>
        <w:tab/>
        <w:t xml:space="preserve">          </w:t>
      </w:r>
      <w:r>
        <w:rPr>
          <w:rFonts w:ascii="Tahoma" w:eastAsia="SimSun" w:hAnsi="Tahoma" w:cs="Tahoma"/>
          <w:kern w:val="3"/>
          <w:sz w:val="20"/>
          <w:szCs w:val="20"/>
          <w:lang w:eastAsia="zh-CN" w:bidi="hi-IN"/>
        </w:rPr>
        <w:t>21</w:t>
      </w:r>
      <w:r w:rsidRPr="00642F39">
        <w:rPr>
          <w:rFonts w:ascii="Tahoma" w:eastAsia="SimSun" w:hAnsi="Tahoma" w:cs="Tahoma"/>
          <w:kern w:val="3"/>
          <w:sz w:val="20"/>
          <w:szCs w:val="20"/>
          <w:lang w:eastAsia="zh-CN" w:bidi="hi-IN"/>
        </w:rPr>
        <w:t>.</w:t>
      </w:r>
      <w:r>
        <w:rPr>
          <w:rFonts w:ascii="Tahoma" w:eastAsia="SimSun" w:hAnsi="Tahoma" w:cs="Tahoma"/>
          <w:kern w:val="3"/>
          <w:sz w:val="20"/>
          <w:szCs w:val="20"/>
          <w:lang w:eastAsia="zh-CN" w:bidi="hi-IN"/>
        </w:rPr>
        <w:t>147</w:t>
      </w:r>
      <w:r w:rsidRPr="00642F39">
        <w:rPr>
          <w:rFonts w:ascii="Tahoma" w:eastAsia="SimSun" w:hAnsi="Tahoma" w:cs="Tahoma"/>
          <w:kern w:val="3"/>
          <w:sz w:val="20"/>
          <w:szCs w:val="20"/>
          <w:lang w:eastAsia="zh-CN" w:bidi="hi-IN"/>
        </w:rPr>
        <w:t>,</w:t>
      </w:r>
      <w:r>
        <w:rPr>
          <w:rFonts w:ascii="Tahoma" w:eastAsia="SimSun" w:hAnsi="Tahoma" w:cs="Tahoma"/>
          <w:kern w:val="3"/>
          <w:sz w:val="20"/>
          <w:szCs w:val="20"/>
          <w:lang w:eastAsia="zh-CN" w:bidi="hi-IN"/>
        </w:rPr>
        <w:t>11</w:t>
      </w:r>
      <w:r w:rsidRPr="00B70005">
        <w:rPr>
          <w:rFonts w:ascii="Tahoma" w:eastAsia="SimSun" w:hAnsi="Tahoma" w:cs="Tahoma"/>
          <w:kern w:val="3"/>
          <w:sz w:val="20"/>
          <w:szCs w:val="20"/>
          <w:lang w:eastAsia="zh-CN" w:bidi="hi-IN"/>
        </w:rPr>
        <w:t xml:space="preserve"> kn</w:t>
      </w:r>
    </w:p>
    <w:p w:rsidR="004E11B6" w:rsidRPr="00642F39" w:rsidRDefault="004E11B6" w:rsidP="004E11B6">
      <w:pPr>
        <w:widowControl w:val="0"/>
        <w:suppressAutoHyphens/>
        <w:autoSpaceDN w:val="0"/>
        <w:spacing w:after="0" w:line="288" w:lineRule="auto"/>
        <w:jc w:val="both"/>
        <w:rPr>
          <w:rFonts w:ascii="Tahoma" w:eastAsia="SimSun" w:hAnsi="Tahoma" w:cs="Tahoma"/>
          <w:kern w:val="3"/>
          <w:sz w:val="20"/>
          <w:szCs w:val="20"/>
          <w:lang w:eastAsia="zh-CN" w:bidi="hi-IN"/>
        </w:rPr>
      </w:pPr>
    </w:p>
    <w:p w:rsidR="004E11B6" w:rsidRDefault="004E11B6" w:rsidP="00136B33">
      <w:pPr>
        <w:widowControl w:val="0"/>
        <w:suppressAutoHyphens/>
        <w:autoSpaceDN w:val="0"/>
        <w:spacing w:after="0" w:line="288" w:lineRule="auto"/>
        <w:ind w:left="360"/>
        <w:jc w:val="both"/>
        <w:rPr>
          <w:rFonts w:ascii="Tahoma" w:eastAsia="SimSun" w:hAnsi="Tahoma" w:cs="Tahoma"/>
          <w:kern w:val="3"/>
          <w:sz w:val="20"/>
          <w:szCs w:val="20"/>
          <w:lang w:eastAsia="zh-CN" w:bidi="hi-IN"/>
        </w:rPr>
      </w:pPr>
      <w:r w:rsidRPr="00642F39">
        <w:rPr>
          <w:rFonts w:ascii="Tahoma" w:eastAsia="SimSun" w:hAnsi="Tahoma" w:cs="Tahoma"/>
          <w:b/>
          <w:kern w:val="3"/>
          <w:sz w:val="20"/>
          <w:szCs w:val="20"/>
          <w:lang w:eastAsia="zh-CN" w:bidi="hi-IN"/>
        </w:rPr>
        <w:t>Prilog:</w:t>
      </w:r>
      <w:r w:rsidRPr="00642F39">
        <w:rPr>
          <w:rFonts w:ascii="Tahoma" w:eastAsia="SimSun" w:hAnsi="Tahoma" w:cs="Tahoma"/>
          <w:kern w:val="3"/>
          <w:sz w:val="20"/>
          <w:szCs w:val="20"/>
          <w:lang w:eastAsia="zh-CN" w:bidi="hi-IN"/>
        </w:rPr>
        <w:t xml:space="preserve"> obračun nagrade stečajnom upravitelju</w:t>
      </w:r>
      <w:r>
        <w:rPr>
          <w:rFonts w:ascii="Tahoma" w:eastAsia="SimSun" w:hAnsi="Tahoma" w:cs="Tahoma"/>
          <w:kern w:val="3"/>
          <w:sz w:val="20"/>
          <w:szCs w:val="20"/>
          <w:lang w:eastAsia="zh-CN" w:bidi="hi-IN"/>
        </w:rPr>
        <w:t>,</w:t>
      </w:r>
      <w:r w:rsidR="006B6A96">
        <w:rPr>
          <w:rFonts w:ascii="Tahoma" w:eastAsia="SimSun" w:hAnsi="Tahoma" w:cs="Tahoma"/>
          <w:kern w:val="3"/>
          <w:sz w:val="20"/>
          <w:szCs w:val="20"/>
          <w:lang w:eastAsia="zh-CN" w:bidi="hi-IN"/>
        </w:rPr>
        <w:t xml:space="preserve"> račun,</w:t>
      </w:r>
      <w:r>
        <w:rPr>
          <w:rFonts w:ascii="Tahoma" w:eastAsia="SimSun" w:hAnsi="Tahoma" w:cs="Tahoma"/>
          <w:kern w:val="3"/>
          <w:sz w:val="20"/>
          <w:szCs w:val="20"/>
          <w:lang w:eastAsia="zh-CN" w:bidi="hi-IN"/>
        </w:rPr>
        <w:t xml:space="preserve"> preslika uplate kupca, izjava o uplati </w:t>
      </w:r>
      <w:proofErr w:type="spellStart"/>
      <w:r>
        <w:rPr>
          <w:rFonts w:ascii="Tahoma" w:eastAsia="SimSun" w:hAnsi="Tahoma" w:cs="Tahoma"/>
          <w:kern w:val="3"/>
          <w:sz w:val="20"/>
          <w:szCs w:val="20"/>
          <w:lang w:eastAsia="zh-CN" w:bidi="hi-IN"/>
        </w:rPr>
        <w:t>Krmek</w:t>
      </w:r>
      <w:proofErr w:type="spellEnd"/>
      <w:r>
        <w:rPr>
          <w:rFonts w:ascii="Tahoma" w:eastAsia="SimSun" w:hAnsi="Tahoma" w:cs="Tahoma"/>
          <w:kern w:val="3"/>
          <w:sz w:val="20"/>
          <w:szCs w:val="20"/>
          <w:lang w:eastAsia="zh-CN" w:bidi="hi-IN"/>
        </w:rPr>
        <w:t xml:space="preserve"> Mate</w:t>
      </w:r>
    </w:p>
    <w:p w:rsidR="006B6A96" w:rsidRPr="00642F39" w:rsidRDefault="006B6A96" w:rsidP="00136B33">
      <w:pPr>
        <w:widowControl w:val="0"/>
        <w:suppressAutoHyphens/>
        <w:autoSpaceDN w:val="0"/>
        <w:spacing w:after="0" w:line="288" w:lineRule="auto"/>
        <w:ind w:left="360"/>
        <w:jc w:val="both"/>
        <w:rPr>
          <w:rFonts w:ascii="Tahoma" w:eastAsia="SimSun" w:hAnsi="Tahoma" w:cs="Tahoma"/>
          <w:kern w:val="3"/>
          <w:sz w:val="20"/>
          <w:szCs w:val="20"/>
          <w:lang w:eastAsia="zh-CN" w:bidi="hi-IN"/>
        </w:rPr>
      </w:pPr>
      <w:r>
        <w:rPr>
          <w:rFonts w:ascii="Tahoma" w:eastAsia="SimSun" w:hAnsi="Tahoma" w:cs="Tahoma"/>
          <w:kern w:val="3"/>
          <w:sz w:val="20"/>
          <w:szCs w:val="20"/>
          <w:lang w:eastAsia="zh-CN" w:bidi="hi-IN"/>
        </w:rPr>
        <w:t xml:space="preserve">Dakle, obzirom da je prodano predmetno motorno vozilo, </w:t>
      </w:r>
      <w:r w:rsidRPr="006B6A96">
        <w:rPr>
          <w:rFonts w:ascii="Tahoma" w:eastAsia="SimSun" w:hAnsi="Tahoma" w:cs="Tahoma"/>
          <w:kern w:val="3"/>
          <w:sz w:val="20"/>
          <w:szCs w:val="20"/>
          <w:lang w:eastAsia="zh-CN" w:bidi="hi-IN"/>
        </w:rPr>
        <w:t xml:space="preserve">molim naslovni sud da donese zaključak kojim se ovlašćuje kupac </w:t>
      </w:r>
      <w:r>
        <w:rPr>
          <w:rFonts w:ascii="Tahoma" w:eastAsia="SimSun" w:hAnsi="Tahoma" w:cs="Tahoma"/>
          <w:kern w:val="3"/>
          <w:sz w:val="20"/>
          <w:szCs w:val="20"/>
          <w:lang w:eastAsia="zh-CN" w:bidi="hi-IN"/>
        </w:rPr>
        <w:t xml:space="preserve">JURAS SAMIR, </w:t>
      </w:r>
      <w:proofErr w:type="spellStart"/>
      <w:r>
        <w:rPr>
          <w:rFonts w:ascii="Tahoma" w:eastAsia="SimSun" w:hAnsi="Tahoma" w:cs="Tahoma"/>
          <w:kern w:val="3"/>
          <w:sz w:val="20"/>
          <w:szCs w:val="20"/>
          <w:lang w:eastAsia="zh-CN" w:bidi="hi-IN"/>
        </w:rPr>
        <w:t>I.B</w:t>
      </w:r>
      <w:proofErr w:type="spellEnd"/>
      <w:r>
        <w:rPr>
          <w:rFonts w:ascii="Tahoma" w:eastAsia="SimSun" w:hAnsi="Tahoma" w:cs="Tahoma"/>
          <w:kern w:val="3"/>
          <w:sz w:val="20"/>
          <w:szCs w:val="20"/>
          <w:lang w:eastAsia="zh-CN" w:bidi="hi-IN"/>
        </w:rPr>
        <w:t xml:space="preserve">. MAŽURANIĆA 2, ČAKOVEC, OIB 90668719505  </w:t>
      </w:r>
      <w:r w:rsidRPr="006B6A96">
        <w:rPr>
          <w:rFonts w:ascii="Tahoma" w:eastAsia="SimSun" w:hAnsi="Tahoma" w:cs="Tahoma"/>
          <w:kern w:val="3"/>
          <w:sz w:val="20"/>
          <w:szCs w:val="20"/>
          <w:lang w:eastAsia="zh-CN" w:bidi="hi-IN"/>
        </w:rPr>
        <w:t>da zatraži od nadležne policijske uprave izdavanje knjižice vozila i prometne dozvole za kupljen</w:t>
      </w:r>
      <w:r>
        <w:rPr>
          <w:rFonts w:ascii="Tahoma" w:eastAsia="SimSun" w:hAnsi="Tahoma" w:cs="Tahoma"/>
          <w:kern w:val="3"/>
          <w:sz w:val="20"/>
          <w:szCs w:val="20"/>
          <w:lang w:eastAsia="zh-CN" w:bidi="hi-IN"/>
        </w:rPr>
        <w:t>o motorno vozilo – osobni automobil M! BMW X3, 2,0 D, broj šasije WBAPB11000WE43906, reg. oznake ČK-5555-CC</w:t>
      </w:r>
      <w:r w:rsidRPr="006B6A96">
        <w:rPr>
          <w:rFonts w:ascii="Tahoma" w:eastAsia="SimSun" w:hAnsi="Tahoma" w:cs="Tahoma"/>
          <w:kern w:val="3"/>
          <w:sz w:val="20"/>
          <w:szCs w:val="20"/>
          <w:lang w:eastAsia="zh-CN" w:bidi="hi-IN"/>
        </w:rPr>
        <w:t xml:space="preserve">  kojim se određuje se brisanje prava vlasništva stečajnog dužnika na prodanom vozilu u evidenciji o registriranim i označenim vozilima kod nadležne policijske uprave kod koje je vozilo upisano, te kojim se određuje brisanje zabilježbe zabrane otuđenja, kao i brisanje založnog prava upisanog na prodanom vozilu u Upisniku sudskih i javnobilježničkih osiguranja tražbina vjerovnika na pokretnim stvarima i pravima u korist RH, Ministarstva financija, Porezne uprave.</w:t>
      </w:r>
      <w:r w:rsidRPr="006B6A96">
        <w:rPr>
          <w:rFonts w:ascii="Tahoma" w:eastAsia="SimSun" w:hAnsi="Tahoma" w:cs="Tahoma"/>
          <w:kern w:val="3"/>
          <w:sz w:val="20"/>
          <w:szCs w:val="20"/>
          <w:lang w:eastAsia="zh-CN" w:bidi="hi-IN"/>
        </w:rPr>
        <w:tab/>
      </w:r>
      <w:r w:rsidRPr="006B6A96">
        <w:rPr>
          <w:rFonts w:ascii="Tahoma" w:eastAsia="SimSun" w:hAnsi="Tahoma" w:cs="Tahoma"/>
          <w:kern w:val="3"/>
          <w:sz w:val="20"/>
          <w:szCs w:val="20"/>
          <w:lang w:eastAsia="zh-CN" w:bidi="hi-IN"/>
        </w:rPr>
        <w:tab/>
      </w:r>
      <w:r w:rsidRPr="006B6A96">
        <w:rPr>
          <w:rFonts w:ascii="Tahoma" w:eastAsia="SimSun" w:hAnsi="Tahoma" w:cs="Tahoma"/>
          <w:kern w:val="3"/>
          <w:sz w:val="20"/>
          <w:szCs w:val="20"/>
          <w:lang w:eastAsia="zh-CN" w:bidi="hi-IN"/>
        </w:rPr>
        <w:tab/>
      </w:r>
      <w:r w:rsidRPr="006B6A96">
        <w:rPr>
          <w:rFonts w:ascii="Tahoma" w:eastAsia="SimSun" w:hAnsi="Tahoma" w:cs="Tahoma"/>
          <w:kern w:val="3"/>
          <w:sz w:val="20"/>
          <w:szCs w:val="20"/>
          <w:lang w:eastAsia="zh-CN" w:bidi="hi-IN"/>
        </w:rPr>
        <w:tab/>
      </w:r>
      <w:r w:rsidRPr="006B6A96">
        <w:rPr>
          <w:rFonts w:ascii="Tahoma" w:eastAsia="SimSun" w:hAnsi="Tahoma" w:cs="Tahoma"/>
          <w:kern w:val="3"/>
          <w:sz w:val="20"/>
          <w:szCs w:val="20"/>
          <w:lang w:eastAsia="zh-CN" w:bidi="hi-IN"/>
        </w:rPr>
        <w:tab/>
      </w:r>
      <w:r w:rsidRPr="006B6A96">
        <w:rPr>
          <w:rFonts w:ascii="Tahoma" w:eastAsia="SimSun" w:hAnsi="Tahoma" w:cs="Tahoma"/>
          <w:kern w:val="3"/>
          <w:sz w:val="20"/>
          <w:szCs w:val="20"/>
          <w:lang w:eastAsia="zh-CN" w:bidi="hi-IN"/>
        </w:rPr>
        <w:tab/>
      </w:r>
      <w:r w:rsidRPr="006B6A96">
        <w:rPr>
          <w:rFonts w:ascii="Tahoma" w:eastAsia="SimSun" w:hAnsi="Tahoma" w:cs="Tahoma"/>
          <w:kern w:val="3"/>
          <w:sz w:val="20"/>
          <w:szCs w:val="20"/>
          <w:lang w:eastAsia="zh-CN" w:bidi="hi-IN"/>
        </w:rPr>
        <w:tab/>
      </w:r>
      <w:r w:rsidRPr="006B6A96">
        <w:rPr>
          <w:rFonts w:ascii="Tahoma" w:eastAsia="SimSun" w:hAnsi="Tahoma" w:cs="Tahoma"/>
          <w:kern w:val="3"/>
          <w:sz w:val="20"/>
          <w:szCs w:val="20"/>
          <w:lang w:eastAsia="zh-CN" w:bidi="hi-IN"/>
        </w:rPr>
        <w:tab/>
      </w:r>
      <w:r w:rsidRPr="006B6A96">
        <w:rPr>
          <w:rFonts w:ascii="Tahoma" w:eastAsia="SimSun" w:hAnsi="Tahoma" w:cs="Tahoma"/>
          <w:kern w:val="3"/>
          <w:sz w:val="20"/>
          <w:szCs w:val="20"/>
          <w:lang w:eastAsia="zh-CN" w:bidi="hi-IN"/>
        </w:rPr>
        <w:tab/>
      </w:r>
      <w:r w:rsidRPr="006B6A96">
        <w:rPr>
          <w:rFonts w:ascii="Tahoma" w:eastAsia="SimSun" w:hAnsi="Tahoma" w:cs="Tahoma"/>
          <w:kern w:val="3"/>
          <w:sz w:val="20"/>
          <w:szCs w:val="20"/>
          <w:lang w:eastAsia="zh-CN" w:bidi="hi-IN"/>
        </w:rPr>
        <w:tab/>
      </w:r>
    </w:p>
    <w:p w:rsidR="004E11B6" w:rsidRDefault="004E11B6" w:rsidP="00EF4B98">
      <w:pPr>
        <w:widowControl w:val="0"/>
        <w:suppressAutoHyphens/>
        <w:autoSpaceDN w:val="0"/>
        <w:spacing w:after="0" w:line="288" w:lineRule="auto"/>
        <w:ind w:left="420"/>
        <w:jc w:val="both"/>
        <w:rPr>
          <w:rFonts w:ascii="Tahoma" w:eastAsia="SimSun" w:hAnsi="Tahoma" w:cs="Tahoma"/>
          <w:kern w:val="3"/>
          <w:sz w:val="20"/>
          <w:szCs w:val="20"/>
          <w:lang w:eastAsia="zh-CN" w:bidi="hi-IN"/>
        </w:rPr>
      </w:pPr>
    </w:p>
    <w:p w:rsidR="00656FD2" w:rsidRPr="00656FD2" w:rsidRDefault="00656FD2" w:rsidP="00656FD2">
      <w:pPr>
        <w:widowControl w:val="0"/>
        <w:suppressAutoHyphens/>
        <w:autoSpaceDN w:val="0"/>
        <w:spacing w:after="0" w:line="288" w:lineRule="auto"/>
        <w:ind w:left="360"/>
        <w:jc w:val="both"/>
        <w:rPr>
          <w:rFonts w:ascii="Tahoma" w:eastAsia="SimSun" w:hAnsi="Tahoma" w:cs="Tahoma"/>
          <w:i/>
          <w:kern w:val="3"/>
          <w:sz w:val="20"/>
          <w:szCs w:val="20"/>
          <w:u w:val="single"/>
          <w:lang w:eastAsia="zh-CN" w:bidi="hi-IN"/>
        </w:rPr>
      </w:pPr>
      <w:r w:rsidRPr="00656FD2">
        <w:rPr>
          <w:rFonts w:ascii="Tahoma" w:eastAsia="SimSun" w:hAnsi="Tahoma" w:cs="Tahoma"/>
          <w:i/>
          <w:kern w:val="3"/>
          <w:sz w:val="20"/>
          <w:szCs w:val="20"/>
          <w:u w:val="single"/>
          <w:lang w:eastAsia="zh-CN" w:bidi="hi-IN"/>
        </w:rPr>
        <w:t>Slijedom iznijetog stečajni dužnik izvršio je kompletno unovčenje vozila.</w:t>
      </w:r>
    </w:p>
    <w:p w:rsidR="0068632C" w:rsidRPr="0068632C" w:rsidRDefault="0068632C" w:rsidP="0068632C">
      <w:pPr>
        <w:widowControl w:val="0"/>
        <w:suppressAutoHyphens/>
        <w:autoSpaceDN w:val="0"/>
        <w:spacing w:after="0" w:line="288" w:lineRule="auto"/>
        <w:jc w:val="both"/>
        <w:rPr>
          <w:rFonts w:ascii="Tahoma" w:eastAsia="SimSun" w:hAnsi="Tahoma" w:cs="Tahoma"/>
          <w:kern w:val="3"/>
          <w:sz w:val="20"/>
          <w:szCs w:val="20"/>
          <w:lang w:eastAsia="zh-CN" w:bidi="hi-IN"/>
        </w:rPr>
      </w:pPr>
    </w:p>
    <w:p w:rsidR="00413F12" w:rsidRPr="00413F12" w:rsidRDefault="0068632C" w:rsidP="0068632C">
      <w:pPr>
        <w:widowControl w:val="0"/>
        <w:numPr>
          <w:ilvl w:val="0"/>
          <w:numId w:val="8"/>
        </w:numPr>
        <w:suppressAutoHyphens/>
        <w:autoSpaceDN w:val="0"/>
        <w:spacing w:after="0" w:line="288" w:lineRule="auto"/>
        <w:jc w:val="both"/>
        <w:rPr>
          <w:rFonts w:ascii="Tahoma" w:eastAsia="SimSun" w:hAnsi="Tahoma" w:cs="Tahoma"/>
          <w:b/>
          <w:kern w:val="3"/>
          <w:sz w:val="20"/>
          <w:szCs w:val="20"/>
          <w:lang w:eastAsia="zh-CN" w:bidi="hi-IN"/>
        </w:rPr>
      </w:pPr>
      <w:r w:rsidRPr="0068632C">
        <w:rPr>
          <w:rFonts w:ascii="Tahoma" w:eastAsia="SimSun" w:hAnsi="Tahoma" w:cs="Tahoma"/>
          <w:b/>
          <w:kern w:val="3"/>
          <w:sz w:val="20"/>
          <w:szCs w:val="20"/>
          <w:lang w:eastAsia="zh-CN" w:bidi="hi-IN"/>
        </w:rPr>
        <w:t xml:space="preserve">Strojevi i uredska oprema </w:t>
      </w:r>
      <w:r w:rsidRPr="0068632C">
        <w:rPr>
          <w:rFonts w:ascii="Tahoma" w:eastAsia="SimSun" w:hAnsi="Tahoma" w:cs="Tahoma"/>
          <w:kern w:val="3"/>
          <w:sz w:val="20"/>
          <w:szCs w:val="20"/>
          <w:lang w:eastAsia="zh-CN" w:bidi="hi-IN"/>
        </w:rPr>
        <w:t xml:space="preserve">- sastoje se od </w:t>
      </w:r>
      <w:r w:rsidR="00136B33">
        <w:rPr>
          <w:rFonts w:ascii="Tahoma" w:eastAsia="SimSun" w:hAnsi="Tahoma" w:cs="Tahoma"/>
          <w:kern w:val="3"/>
          <w:sz w:val="20"/>
          <w:szCs w:val="20"/>
          <w:lang w:eastAsia="zh-CN" w:bidi="hi-IN"/>
        </w:rPr>
        <w:t xml:space="preserve">namještaja, </w:t>
      </w:r>
      <w:r w:rsidRPr="0068632C">
        <w:rPr>
          <w:rFonts w:ascii="Tahoma" w:eastAsia="SimSun" w:hAnsi="Tahoma" w:cs="Tahoma"/>
          <w:kern w:val="3"/>
          <w:sz w:val="20"/>
          <w:szCs w:val="20"/>
          <w:lang w:eastAsia="zh-CN" w:bidi="hi-IN"/>
        </w:rPr>
        <w:t>radnih stolova, rač</w:t>
      </w:r>
      <w:r w:rsidR="00413F12">
        <w:rPr>
          <w:rFonts w:ascii="Tahoma" w:eastAsia="SimSun" w:hAnsi="Tahoma" w:cs="Tahoma"/>
          <w:kern w:val="3"/>
          <w:sz w:val="20"/>
          <w:szCs w:val="20"/>
          <w:lang w:eastAsia="zh-CN" w:bidi="hi-IN"/>
        </w:rPr>
        <w:t xml:space="preserve">unala, kopirka, frižider i dr., koja je vrijednost procijenjena na iznos od 4.297,00 kn. </w:t>
      </w:r>
    </w:p>
    <w:p w:rsidR="00413F12" w:rsidRPr="00413F12" w:rsidRDefault="00413F12" w:rsidP="00413F12">
      <w:pPr>
        <w:widowControl w:val="0"/>
        <w:suppressAutoHyphens/>
        <w:autoSpaceDN w:val="0"/>
        <w:spacing w:after="0" w:line="288" w:lineRule="auto"/>
        <w:ind w:left="360"/>
        <w:jc w:val="both"/>
        <w:rPr>
          <w:rFonts w:ascii="Tahoma" w:eastAsia="SimSun" w:hAnsi="Tahoma" w:cs="Tahoma"/>
          <w:b/>
          <w:kern w:val="3"/>
          <w:sz w:val="20"/>
          <w:szCs w:val="20"/>
          <w:lang w:eastAsia="zh-CN" w:bidi="hi-IN"/>
        </w:rPr>
      </w:pPr>
    </w:p>
    <w:p w:rsidR="00413F12" w:rsidRDefault="00413F12" w:rsidP="00413F12">
      <w:pPr>
        <w:widowControl w:val="0"/>
        <w:suppressAutoHyphens/>
        <w:autoSpaceDN w:val="0"/>
        <w:spacing w:after="0" w:line="288" w:lineRule="auto"/>
        <w:ind w:left="360"/>
        <w:jc w:val="both"/>
        <w:rPr>
          <w:rFonts w:ascii="Tahoma" w:eastAsia="SimSun" w:hAnsi="Tahoma" w:cs="Tahoma"/>
          <w:kern w:val="3"/>
          <w:sz w:val="20"/>
          <w:szCs w:val="20"/>
          <w:lang w:eastAsia="zh-CN" w:bidi="hi-IN"/>
        </w:rPr>
      </w:pPr>
      <w:r>
        <w:rPr>
          <w:rFonts w:ascii="Tahoma" w:eastAsia="SimSun" w:hAnsi="Tahoma" w:cs="Tahoma"/>
          <w:kern w:val="3"/>
          <w:sz w:val="20"/>
          <w:szCs w:val="20"/>
          <w:lang w:eastAsia="zh-CN" w:bidi="hi-IN"/>
        </w:rPr>
        <w:t xml:space="preserve">Prodaja navedene opreme objavljena je </w:t>
      </w:r>
      <w:r w:rsidRPr="0068632C">
        <w:rPr>
          <w:rFonts w:ascii="Tahoma" w:eastAsia="SimSun" w:hAnsi="Tahoma" w:cs="Tahoma"/>
          <w:kern w:val="3"/>
          <w:sz w:val="20"/>
          <w:szCs w:val="20"/>
          <w:lang w:eastAsia="zh-CN" w:bidi="hi-IN"/>
        </w:rPr>
        <w:t>dana 24.11.2014.g. web stranicama HGK i VTS-a</w:t>
      </w:r>
      <w:r>
        <w:rPr>
          <w:rFonts w:ascii="Tahoma" w:eastAsia="SimSun" w:hAnsi="Tahoma" w:cs="Tahoma"/>
          <w:kern w:val="3"/>
          <w:sz w:val="20"/>
          <w:szCs w:val="20"/>
          <w:lang w:eastAsia="zh-CN" w:bidi="hi-IN"/>
        </w:rPr>
        <w:t xml:space="preserve">, nakon čega je izvršena prodaja po procijenjenoj vrijednosti i to:  </w:t>
      </w:r>
      <w:r w:rsidR="0068632C" w:rsidRPr="0068632C">
        <w:rPr>
          <w:rFonts w:ascii="Tahoma" w:eastAsia="SimSun" w:hAnsi="Tahoma" w:cs="Tahoma"/>
          <w:kern w:val="3"/>
          <w:sz w:val="20"/>
          <w:szCs w:val="20"/>
          <w:lang w:eastAsia="zh-CN" w:bidi="hi-IN"/>
        </w:rPr>
        <w:t>kompresor</w:t>
      </w:r>
      <w:r>
        <w:rPr>
          <w:rFonts w:ascii="Tahoma" w:eastAsia="SimSun" w:hAnsi="Tahoma" w:cs="Tahoma"/>
          <w:kern w:val="3"/>
          <w:sz w:val="20"/>
          <w:szCs w:val="20"/>
          <w:lang w:eastAsia="zh-CN" w:bidi="hi-IN"/>
        </w:rPr>
        <w:t xml:space="preserve">a ( pod br. 17.) i  </w:t>
      </w:r>
      <w:r w:rsidR="0068632C" w:rsidRPr="0068632C">
        <w:rPr>
          <w:rFonts w:ascii="Tahoma" w:eastAsia="SimSun" w:hAnsi="Tahoma" w:cs="Tahoma"/>
          <w:kern w:val="3"/>
          <w:sz w:val="20"/>
          <w:szCs w:val="20"/>
          <w:lang w:eastAsia="zh-CN" w:bidi="hi-IN"/>
        </w:rPr>
        <w:t>grijač</w:t>
      </w:r>
      <w:r>
        <w:rPr>
          <w:rFonts w:ascii="Tahoma" w:eastAsia="SimSun" w:hAnsi="Tahoma" w:cs="Tahoma"/>
          <w:kern w:val="3"/>
          <w:sz w:val="20"/>
          <w:szCs w:val="20"/>
          <w:lang w:eastAsia="zh-CN" w:bidi="hi-IN"/>
        </w:rPr>
        <w:t>a</w:t>
      </w:r>
      <w:r w:rsidR="0068632C" w:rsidRPr="0068632C">
        <w:rPr>
          <w:rFonts w:ascii="Tahoma" w:eastAsia="SimSun" w:hAnsi="Tahoma" w:cs="Tahoma"/>
          <w:kern w:val="3"/>
          <w:sz w:val="20"/>
          <w:szCs w:val="20"/>
          <w:lang w:eastAsia="zh-CN" w:bidi="hi-IN"/>
        </w:rPr>
        <w:t xml:space="preserve"> zraka</w:t>
      </w:r>
      <w:r>
        <w:rPr>
          <w:rFonts w:ascii="Tahoma" w:eastAsia="SimSun" w:hAnsi="Tahoma" w:cs="Tahoma"/>
          <w:kern w:val="3"/>
          <w:sz w:val="20"/>
          <w:szCs w:val="20"/>
          <w:lang w:eastAsia="zh-CN" w:bidi="hi-IN"/>
        </w:rPr>
        <w:t xml:space="preserve"> pod br. 21., za postignutu kupoprodajnu vrijednost od </w:t>
      </w:r>
      <w:r w:rsidRPr="00656FD2">
        <w:rPr>
          <w:rFonts w:ascii="Tahoma" w:eastAsia="SimSun" w:hAnsi="Tahoma" w:cs="Tahoma"/>
          <w:b/>
          <w:kern w:val="3"/>
          <w:sz w:val="20"/>
          <w:szCs w:val="20"/>
          <w:lang w:eastAsia="zh-CN" w:bidi="hi-IN"/>
        </w:rPr>
        <w:t>538,00 kn</w:t>
      </w:r>
      <w:r>
        <w:rPr>
          <w:rFonts w:ascii="Tahoma" w:eastAsia="SimSun" w:hAnsi="Tahoma" w:cs="Tahoma"/>
          <w:kern w:val="3"/>
          <w:sz w:val="20"/>
          <w:szCs w:val="20"/>
          <w:lang w:eastAsia="zh-CN" w:bidi="hi-IN"/>
        </w:rPr>
        <w:t xml:space="preserve"> uvećano za PDV kupcu </w:t>
      </w:r>
      <w:proofErr w:type="spellStart"/>
      <w:r>
        <w:rPr>
          <w:rFonts w:ascii="Tahoma" w:eastAsia="SimSun" w:hAnsi="Tahoma" w:cs="Tahoma"/>
          <w:kern w:val="3"/>
          <w:sz w:val="20"/>
          <w:szCs w:val="20"/>
          <w:lang w:eastAsia="zh-CN" w:bidi="hi-IN"/>
        </w:rPr>
        <w:t>Structura</w:t>
      </w:r>
      <w:proofErr w:type="spellEnd"/>
      <w:r>
        <w:rPr>
          <w:rFonts w:ascii="Tahoma" w:eastAsia="SimSun" w:hAnsi="Tahoma" w:cs="Tahoma"/>
          <w:kern w:val="3"/>
          <w:sz w:val="20"/>
          <w:szCs w:val="20"/>
          <w:lang w:eastAsia="zh-CN" w:bidi="hi-IN"/>
        </w:rPr>
        <w:t xml:space="preserve"> d.o.o..</w:t>
      </w:r>
    </w:p>
    <w:p w:rsidR="00413F12" w:rsidRDefault="00413F12" w:rsidP="00413F12">
      <w:pPr>
        <w:widowControl w:val="0"/>
        <w:suppressAutoHyphens/>
        <w:autoSpaceDN w:val="0"/>
        <w:spacing w:after="0" w:line="288" w:lineRule="auto"/>
        <w:ind w:left="360"/>
        <w:jc w:val="both"/>
        <w:rPr>
          <w:rFonts w:ascii="Tahoma" w:eastAsia="SimSun" w:hAnsi="Tahoma" w:cs="Tahoma"/>
          <w:kern w:val="3"/>
          <w:sz w:val="20"/>
          <w:szCs w:val="20"/>
          <w:lang w:eastAsia="zh-CN" w:bidi="hi-IN"/>
        </w:rPr>
      </w:pPr>
    </w:p>
    <w:p w:rsidR="009D29B8" w:rsidRDefault="009D29B8" w:rsidP="00656FD2">
      <w:pPr>
        <w:widowControl w:val="0"/>
        <w:suppressAutoHyphens/>
        <w:autoSpaceDN w:val="0"/>
        <w:spacing w:after="0" w:line="288" w:lineRule="auto"/>
        <w:ind w:left="360"/>
        <w:jc w:val="both"/>
        <w:rPr>
          <w:rFonts w:ascii="Tahoma" w:eastAsia="SimSun" w:hAnsi="Tahoma" w:cs="Tahoma"/>
          <w:kern w:val="3"/>
          <w:sz w:val="20"/>
          <w:szCs w:val="20"/>
          <w:lang w:eastAsia="zh-CN" w:bidi="hi-IN"/>
        </w:rPr>
      </w:pPr>
    </w:p>
    <w:p w:rsidR="00656FD2" w:rsidRDefault="00413F12" w:rsidP="00656FD2">
      <w:pPr>
        <w:widowControl w:val="0"/>
        <w:suppressAutoHyphens/>
        <w:autoSpaceDN w:val="0"/>
        <w:spacing w:after="0" w:line="288" w:lineRule="auto"/>
        <w:ind w:left="360"/>
        <w:jc w:val="both"/>
        <w:rPr>
          <w:rFonts w:ascii="Tahoma" w:eastAsia="SimSun" w:hAnsi="Tahoma" w:cs="Tahoma"/>
          <w:kern w:val="3"/>
          <w:sz w:val="20"/>
          <w:szCs w:val="20"/>
          <w:lang w:eastAsia="zh-CN" w:bidi="hi-IN"/>
        </w:rPr>
      </w:pPr>
      <w:r>
        <w:rPr>
          <w:rFonts w:ascii="Tahoma" w:eastAsia="SimSun" w:hAnsi="Tahoma" w:cs="Tahoma"/>
          <w:kern w:val="3"/>
          <w:sz w:val="20"/>
          <w:szCs w:val="20"/>
          <w:lang w:eastAsia="zh-CN" w:bidi="hi-IN"/>
        </w:rPr>
        <w:lastRenderedPageBreak/>
        <w:t xml:space="preserve">Za ostalu opremu ponovno je objavljen </w:t>
      </w:r>
      <w:r w:rsidRPr="00413F12">
        <w:rPr>
          <w:rFonts w:ascii="Tahoma" w:eastAsia="SimSun" w:hAnsi="Tahoma" w:cs="Tahoma"/>
          <w:kern w:val="3"/>
          <w:sz w:val="20"/>
          <w:szCs w:val="20"/>
          <w:lang w:eastAsia="zh-CN" w:bidi="hi-IN"/>
        </w:rPr>
        <w:t xml:space="preserve"> </w:t>
      </w:r>
      <w:r w:rsidRPr="0068632C">
        <w:rPr>
          <w:rFonts w:ascii="Tahoma" w:eastAsia="SimSun" w:hAnsi="Tahoma" w:cs="Tahoma"/>
          <w:kern w:val="3"/>
          <w:sz w:val="20"/>
          <w:szCs w:val="20"/>
          <w:lang w:eastAsia="zh-CN" w:bidi="hi-IN"/>
        </w:rPr>
        <w:t>oglas na web stranicama HGK i VTS s rokom za prikupljanje ponuda za dan 17.08.2015</w:t>
      </w:r>
      <w:r>
        <w:rPr>
          <w:rFonts w:ascii="Tahoma" w:eastAsia="SimSun" w:hAnsi="Tahoma" w:cs="Tahoma"/>
          <w:kern w:val="3"/>
          <w:sz w:val="20"/>
          <w:szCs w:val="20"/>
          <w:lang w:eastAsia="zh-CN" w:bidi="hi-IN"/>
        </w:rPr>
        <w:t>, za vrijednost od 3</w:t>
      </w:r>
      <w:r w:rsidR="00656FD2">
        <w:rPr>
          <w:rFonts w:ascii="Tahoma" w:eastAsia="SimSun" w:hAnsi="Tahoma" w:cs="Tahoma"/>
          <w:kern w:val="3"/>
          <w:sz w:val="20"/>
          <w:szCs w:val="20"/>
          <w:lang w:eastAsia="zh-CN" w:bidi="hi-IN"/>
        </w:rPr>
        <w:t>.759,00 kn, međutim nije bilo zain</w:t>
      </w:r>
      <w:r w:rsidRPr="0068632C">
        <w:rPr>
          <w:rFonts w:ascii="Tahoma" w:eastAsia="SimSun" w:hAnsi="Tahoma" w:cs="Tahoma"/>
          <w:kern w:val="3"/>
          <w:sz w:val="20"/>
          <w:szCs w:val="20"/>
          <w:lang w:eastAsia="zh-CN" w:bidi="hi-IN"/>
        </w:rPr>
        <w:t>teresiranih kupaca.</w:t>
      </w:r>
      <w:r>
        <w:rPr>
          <w:rFonts w:ascii="Tahoma" w:eastAsia="SimSun" w:hAnsi="Tahoma" w:cs="Tahoma"/>
          <w:kern w:val="3"/>
          <w:sz w:val="20"/>
          <w:szCs w:val="20"/>
          <w:lang w:eastAsia="zh-CN" w:bidi="hi-IN"/>
        </w:rPr>
        <w:t xml:space="preserve"> </w:t>
      </w:r>
      <w:r w:rsidR="00656FD2">
        <w:rPr>
          <w:rFonts w:ascii="Tahoma" w:eastAsia="SimSun" w:hAnsi="Tahoma" w:cs="Tahoma"/>
          <w:kern w:val="3"/>
          <w:sz w:val="20"/>
          <w:szCs w:val="20"/>
          <w:lang w:eastAsia="zh-CN" w:bidi="hi-IN"/>
        </w:rPr>
        <w:t>Za</w:t>
      </w:r>
      <w:r w:rsidRPr="0068632C">
        <w:rPr>
          <w:rFonts w:ascii="Tahoma" w:eastAsia="SimSun" w:hAnsi="Tahoma" w:cs="Tahoma"/>
          <w:kern w:val="3"/>
          <w:sz w:val="20"/>
          <w:szCs w:val="20"/>
          <w:lang w:eastAsia="zh-CN" w:bidi="hi-IN"/>
        </w:rPr>
        <w:t>prim</w:t>
      </w:r>
      <w:r w:rsidR="00656FD2">
        <w:rPr>
          <w:rFonts w:ascii="Tahoma" w:eastAsia="SimSun" w:hAnsi="Tahoma" w:cs="Tahoma"/>
          <w:kern w:val="3"/>
          <w:sz w:val="20"/>
          <w:szCs w:val="20"/>
          <w:lang w:eastAsia="zh-CN" w:bidi="hi-IN"/>
        </w:rPr>
        <w:t xml:space="preserve">ljena je </w:t>
      </w:r>
      <w:r w:rsidRPr="0068632C">
        <w:rPr>
          <w:rFonts w:ascii="Tahoma" w:eastAsia="SimSun" w:hAnsi="Tahoma" w:cs="Tahoma"/>
          <w:kern w:val="3"/>
          <w:sz w:val="20"/>
          <w:szCs w:val="20"/>
          <w:lang w:eastAsia="zh-CN" w:bidi="hi-IN"/>
        </w:rPr>
        <w:t>ponud</w:t>
      </w:r>
      <w:r w:rsidR="00656FD2">
        <w:rPr>
          <w:rFonts w:ascii="Tahoma" w:eastAsia="SimSun" w:hAnsi="Tahoma" w:cs="Tahoma"/>
          <w:kern w:val="3"/>
          <w:sz w:val="20"/>
          <w:szCs w:val="20"/>
          <w:lang w:eastAsia="zh-CN" w:bidi="hi-IN"/>
        </w:rPr>
        <w:t>a</w:t>
      </w:r>
      <w:r w:rsidRPr="0068632C">
        <w:rPr>
          <w:rFonts w:ascii="Tahoma" w:eastAsia="SimSun" w:hAnsi="Tahoma" w:cs="Tahoma"/>
          <w:kern w:val="3"/>
          <w:sz w:val="20"/>
          <w:szCs w:val="20"/>
          <w:lang w:eastAsia="zh-CN" w:bidi="hi-IN"/>
        </w:rPr>
        <w:t xml:space="preserve"> društva Dobri </w:t>
      </w:r>
      <w:proofErr w:type="spellStart"/>
      <w:r w:rsidRPr="0068632C">
        <w:rPr>
          <w:rFonts w:ascii="Tahoma" w:eastAsia="SimSun" w:hAnsi="Tahoma" w:cs="Tahoma"/>
          <w:kern w:val="3"/>
          <w:sz w:val="20"/>
          <w:szCs w:val="20"/>
          <w:lang w:eastAsia="zh-CN" w:bidi="hi-IN"/>
        </w:rPr>
        <w:t>Max</w:t>
      </w:r>
      <w:proofErr w:type="spellEnd"/>
      <w:r w:rsidRPr="0068632C">
        <w:rPr>
          <w:rFonts w:ascii="Tahoma" w:eastAsia="SimSun" w:hAnsi="Tahoma" w:cs="Tahoma"/>
          <w:kern w:val="3"/>
          <w:sz w:val="20"/>
          <w:szCs w:val="20"/>
          <w:lang w:eastAsia="zh-CN" w:bidi="hi-IN"/>
        </w:rPr>
        <w:t xml:space="preserve"> d.o.o. iz </w:t>
      </w:r>
      <w:proofErr w:type="spellStart"/>
      <w:r w:rsidRPr="0068632C">
        <w:rPr>
          <w:rFonts w:ascii="Tahoma" w:eastAsia="SimSun" w:hAnsi="Tahoma" w:cs="Tahoma"/>
          <w:kern w:val="3"/>
          <w:sz w:val="20"/>
          <w:szCs w:val="20"/>
          <w:lang w:eastAsia="zh-CN" w:bidi="hi-IN"/>
        </w:rPr>
        <w:t>Zambratije</w:t>
      </w:r>
      <w:proofErr w:type="spellEnd"/>
      <w:r w:rsidRPr="0068632C">
        <w:rPr>
          <w:rFonts w:ascii="Tahoma" w:eastAsia="SimSun" w:hAnsi="Tahoma" w:cs="Tahoma"/>
          <w:kern w:val="3"/>
          <w:sz w:val="20"/>
          <w:szCs w:val="20"/>
          <w:lang w:eastAsia="zh-CN" w:bidi="hi-IN"/>
        </w:rPr>
        <w:t xml:space="preserve"> koje </w:t>
      </w:r>
      <w:r w:rsidR="00656FD2">
        <w:rPr>
          <w:rFonts w:ascii="Tahoma" w:eastAsia="SimSun" w:hAnsi="Tahoma" w:cs="Tahoma"/>
          <w:kern w:val="3"/>
          <w:sz w:val="20"/>
          <w:szCs w:val="20"/>
          <w:lang w:eastAsia="zh-CN" w:bidi="hi-IN"/>
        </w:rPr>
        <w:t xml:space="preserve">je za ostalu opremu </w:t>
      </w:r>
      <w:r>
        <w:rPr>
          <w:rFonts w:ascii="Tahoma" w:eastAsia="SimSun" w:hAnsi="Tahoma" w:cs="Tahoma"/>
          <w:kern w:val="3"/>
          <w:sz w:val="20"/>
          <w:szCs w:val="20"/>
          <w:lang w:eastAsia="zh-CN" w:bidi="hi-IN"/>
        </w:rPr>
        <w:t xml:space="preserve">ponudio iznos od 2.000,00 kn + PDV, a </w:t>
      </w:r>
      <w:r w:rsidRPr="0068632C">
        <w:rPr>
          <w:rFonts w:ascii="Tahoma" w:eastAsia="SimSun" w:hAnsi="Tahoma" w:cs="Tahoma"/>
          <w:kern w:val="3"/>
          <w:sz w:val="20"/>
          <w:szCs w:val="20"/>
          <w:lang w:eastAsia="zh-CN" w:bidi="hi-IN"/>
        </w:rPr>
        <w:t xml:space="preserve"> </w:t>
      </w:r>
      <w:r>
        <w:rPr>
          <w:rFonts w:ascii="Tahoma" w:eastAsia="SimSun" w:hAnsi="Tahoma" w:cs="Tahoma"/>
          <w:kern w:val="3"/>
          <w:sz w:val="20"/>
          <w:szCs w:val="20"/>
          <w:lang w:eastAsia="zh-CN" w:bidi="hi-IN"/>
        </w:rPr>
        <w:t xml:space="preserve">koju </w:t>
      </w:r>
      <w:r w:rsidR="00656FD2">
        <w:rPr>
          <w:rFonts w:ascii="Tahoma" w:eastAsia="SimSun" w:hAnsi="Tahoma" w:cs="Tahoma"/>
          <w:kern w:val="3"/>
          <w:sz w:val="20"/>
          <w:szCs w:val="20"/>
          <w:lang w:eastAsia="zh-CN" w:bidi="hi-IN"/>
        </w:rPr>
        <w:t xml:space="preserve">je </w:t>
      </w:r>
      <w:r>
        <w:rPr>
          <w:rFonts w:ascii="Tahoma" w:eastAsia="SimSun" w:hAnsi="Tahoma" w:cs="Tahoma"/>
          <w:kern w:val="3"/>
          <w:sz w:val="20"/>
          <w:szCs w:val="20"/>
          <w:lang w:eastAsia="zh-CN" w:bidi="hi-IN"/>
        </w:rPr>
        <w:t>ponudu skupština vjerovnika i prihvatila</w:t>
      </w:r>
      <w:r w:rsidR="00656FD2">
        <w:rPr>
          <w:rFonts w:ascii="Tahoma" w:eastAsia="SimSun" w:hAnsi="Tahoma" w:cs="Tahoma"/>
          <w:kern w:val="3"/>
          <w:sz w:val="20"/>
          <w:szCs w:val="20"/>
          <w:lang w:eastAsia="zh-CN" w:bidi="hi-IN"/>
        </w:rPr>
        <w:t xml:space="preserve">, </w:t>
      </w:r>
      <w:r w:rsidR="00811681">
        <w:rPr>
          <w:rFonts w:ascii="Tahoma" w:eastAsia="SimSun" w:hAnsi="Tahoma" w:cs="Tahoma"/>
          <w:kern w:val="3"/>
          <w:sz w:val="20"/>
          <w:szCs w:val="20"/>
          <w:lang w:eastAsia="zh-CN" w:bidi="hi-IN"/>
        </w:rPr>
        <w:t>sl</w:t>
      </w:r>
      <w:r w:rsidR="00163213">
        <w:rPr>
          <w:rFonts w:ascii="Tahoma" w:eastAsia="SimSun" w:hAnsi="Tahoma" w:cs="Tahoma"/>
          <w:kern w:val="3"/>
          <w:sz w:val="20"/>
          <w:szCs w:val="20"/>
          <w:lang w:eastAsia="zh-CN" w:bidi="hi-IN"/>
        </w:rPr>
        <w:t>i</w:t>
      </w:r>
      <w:r w:rsidR="00811681">
        <w:rPr>
          <w:rFonts w:ascii="Tahoma" w:eastAsia="SimSun" w:hAnsi="Tahoma" w:cs="Tahoma"/>
          <w:kern w:val="3"/>
          <w:sz w:val="20"/>
          <w:szCs w:val="20"/>
          <w:lang w:eastAsia="zh-CN" w:bidi="hi-IN"/>
        </w:rPr>
        <w:t xml:space="preserve">jedom čega je izdan i račun kupcu. </w:t>
      </w:r>
    </w:p>
    <w:p w:rsidR="00811681" w:rsidRDefault="00811681" w:rsidP="00656FD2">
      <w:pPr>
        <w:widowControl w:val="0"/>
        <w:suppressAutoHyphens/>
        <w:autoSpaceDN w:val="0"/>
        <w:spacing w:after="0" w:line="288" w:lineRule="auto"/>
        <w:ind w:left="360"/>
        <w:jc w:val="both"/>
        <w:rPr>
          <w:rFonts w:ascii="Tahoma" w:eastAsia="SimSun" w:hAnsi="Tahoma" w:cs="Tahoma"/>
          <w:kern w:val="3"/>
          <w:sz w:val="20"/>
          <w:szCs w:val="20"/>
          <w:lang w:eastAsia="zh-CN" w:bidi="hi-IN"/>
        </w:rPr>
      </w:pPr>
    </w:p>
    <w:p w:rsidR="00413F12" w:rsidRPr="00656FD2" w:rsidRDefault="00413F12" w:rsidP="00656FD2">
      <w:pPr>
        <w:widowControl w:val="0"/>
        <w:suppressAutoHyphens/>
        <w:autoSpaceDN w:val="0"/>
        <w:spacing w:after="0" w:line="288" w:lineRule="auto"/>
        <w:ind w:left="360"/>
        <w:jc w:val="both"/>
        <w:rPr>
          <w:rFonts w:ascii="Tahoma" w:eastAsia="SimSun" w:hAnsi="Tahoma" w:cs="Tahoma"/>
          <w:i/>
          <w:kern w:val="3"/>
          <w:sz w:val="20"/>
          <w:szCs w:val="20"/>
          <w:u w:val="single"/>
          <w:lang w:eastAsia="zh-CN" w:bidi="hi-IN"/>
        </w:rPr>
      </w:pPr>
      <w:r w:rsidRPr="00656FD2">
        <w:rPr>
          <w:rFonts w:ascii="Tahoma" w:eastAsia="SimSun" w:hAnsi="Tahoma" w:cs="Tahoma"/>
          <w:i/>
          <w:kern w:val="3"/>
          <w:sz w:val="20"/>
          <w:szCs w:val="20"/>
          <w:u w:val="single"/>
          <w:lang w:eastAsia="zh-CN" w:bidi="hi-IN"/>
        </w:rPr>
        <w:t xml:space="preserve">Slijedom </w:t>
      </w:r>
      <w:r w:rsidR="00656FD2" w:rsidRPr="00656FD2">
        <w:rPr>
          <w:rFonts w:ascii="Tahoma" w:eastAsia="SimSun" w:hAnsi="Tahoma" w:cs="Tahoma"/>
          <w:i/>
          <w:kern w:val="3"/>
          <w:sz w:val="20"/>
          <w:szCs w:val="20"/>
          <w:u w:val="single"/>
          <w:lang w:eastAsia="zh-CN" w:bidi="hi-IN"/>
        </w:rPr>
        <w:t>iznijetog stečajni dužnik izvršio je kompletno unovčenje strojeva i uredske opreme.</w:t>
      </w:r>
    </w:p>
    <w:p w:rsidR="00656FD2" w:rsidRDefault="00656FD2" w:rsidP="00656FD2">
      <w:pPr>
        <w:widowControl w:val="0"/>
        <w:suppressAutoHyphens/>
        <w:autoSpaceDN w:val="0"/>
        <w:spacing w:after="0" w:line="288" w:lineRule="auto"/>
        <w:ind w:left="360"/>
        <w:jc w:val="both"/>
        <w:rPr>
          <w:rFonts w:ascii="Tahoma" w:eastAsia="SimSun" w:hAnsi="Tahoma" w:cs="Tahoma"/>
          <w:kern w:val="3"/>
          <w:sz w:val="20"/>
          <w:szCs w:val="20"/>
          <w:lang w:eastAsia="zh-CN" w:bidi="hi-IN"/>
        </w:rPr>
      </w:pPr>
    </w:p>
    <w:p w:rsidR="0068632C" w:rsidRPr="0068632C" w:rsidRDefault="0068632C" w:rsidP="0068632C">
      <w:pPr>
        <w:widowControl w:val="0"/>
        <w:numPr>
          <w:ilvl w:val="0"/>
          <w:numId w:val="3"/>
        </w:numPr>
        <w:suppressAutoHyphens/>
        <w:autoSpaceDN w:val="0"/>
        <w:spacing w:after="0" w:line="288" w:lineRule="auto"/>
        <w:jc w:val="both"/>
        <w:rPr>
          <w:rFonts w:ascii="Tahoma" w:eastAsia="Times New Roman" w:hAnsi="Tahoma" w:cs="Tahoma"/>
          <w:sz w:val="20"/>
          <w:szCs w:val="20"/>
          <w:u w:val="single"/>
          <w:lang w:eastAsia="hr-HR"/>
        </w:rPr>
      </w:pPr>
      <w:r w:rsidRPr="0068632C">
        <w:rPr>
          <w:rFonts w:ascii="Tahoma" w:eastAsia="SimSun" w:hAnsi="Tahoma" w:cs="Tahoma"/>
          <w:b/>
          <w:kern w:val="3"/>
          <w:sz w:val="20"/>
          <w:szCs w:val="20"/>
          <w:u w:val="single"/>
          <w:lang w:eastAsia="zh-CN" w:bidi="hi-IN"/>
        </w:rPr>
        <w:t xml:space="preserve">Potraživanja </w:t>
      </w:r>
    </w:p>
    <w:p w:rsidR="0068632C" w:rsidRPr="0068632C" w:rsidRDefault="0068632C" w:rsidP="0068632C">
      <w:pPr>
        <w:widowControl w:val="0"/>
        <w:suppressAutoHyphens/>
        <w:autoSpaceDN w:val="0"/>
        <w:spacing w:after="0" w:line="288" w:lineRule="auto"/>
        <w:jc w:val="both"/>
        <w:rPr>
          <w:rFonts w:ascii="Tahoma" w:eastAsia="SimSun" w:hAnsi="Tahoma" w:cs="Tahoma"/>
          <w:b/>
          <w:kern w:val="3"/>
          <w:sz w:val="20"/>
          <w:szCs w:val="20"/>
          <w:u w:val="single"/>
          <w:lang w:eastAsia="zh-CN" w:bidi="hi-IN"/>
        </w:rPr>
      </w:pPr>
    </w:p>
    <w:p w:rsidR="0068632C" w:rsidRPr="0068632C" w:rsidRDefault="0068632C" w:rsidP="0068632C">
      <w:pPr>
        <w:widowControl w:val="0"/>
        <w:suppressAutoHyphens/>
        <w:autoSpaceDN w:val="0"/>
        <w:spacing w:after="0" w:line="288" w:lineRule="auto"/>
        <w:jc w:val="both"/>
        <w:rPr>
          <w:rFonts w:ascii="Tahoma" w:eastAsia="Times New Roman" w:hAnsi="Tahoma" w:cs="Tahoma"/>
          <w:sz w:val="20"/>
          <w:szCs w:val="20"/>
          <w:u w:val="single"/>
          <w:lang w:eastAsia="hr-HR"/>
        </w:rPr>
      </w:pPr>
      <w:r w:rsidRPr="0068632C">
        <w:rPr>
          <w:rFonts w:ascii="Tahoma" w:eastAsia="SimSun" w:hAnsi="Tahoma" w:cs="Tahoma"/>
          <w:kern w:val="3"/>
          <w:sz w:val="20"/>
          <w:szCs w:val="20"/>
          <w:lang w:eastAsia="zh-CN" w:bidi="hi-IN"/>
        </w:rPr>
        <w:t>Potraživanja se sastoje od potraživanja prije otvaranja stečajnog postupka (dužnikovi dužnici) i potraživanja nastala u stečajnom postupku. Potraživanja od dužnikovih dužnika danom otvaranja stečajnog postupka iskazana su u knjigovodstvenoj vrijednosti iz poslovnih knjiga u iznosu od  1.561.168,08 kn.</w:t>
      </w:r>
    </w:p>
    <w:p w:rsidR="0068632C" w:rsidRPr="0068632C" w:rsidRDefault="0068632C" w:rsidP="0068632C">
      <w:pPr>
        <w:widowControl w:val="0"/>
        <w:suppressAutoHyphens/>
        <w:autoSpaceDN w:val="0"/>
        <w:spacing w:after="0" w:line="288" w:lineRule="auto"/>
        <w:ind w:left="360"/>
        <w:jc w:val="both"/>
        <w:rPr>
          <w:rFonts w:ascii="Tahoma" w:eastAsia="Times New Roman" w:hAnsi="Tahoma" w:cs="Tahoma"/>
          <w:sz w:val="20"/>
          <w:szCs w:val="20"/>
          <w:u w:val="single"/>
          <w:lang w:eastAsia="hr-HR"/>
        </w:rPr>
      </w:pPr>
    </w:p>
    <w:p w:rsidR="0068632C" w:rsidRPr="0068632C" w:rsidRDefault="0068632C" w:rsidP="0068632C">
      <w:pPr>
        <w:widowControl w:val="0"/>
        <w:suppressAutoHyphens/>
        <w:autoSpaceDN w:val="0"/>
        <w:spacing w:after="0" w:line="288" w:lineRule="auto"/>
        <w:jc w:val="both"/>
        <w:rPr>
          <w:rFonts w:ascii="Tahoma" w:eastAsia="SimSun" w:hAnsi="Tahoma" w:cs="Tahoma"/>
          <w:kern w:val="3"/>
          <w:sz w:val="20"/>
          <w:szCs w:val="20"/>
          <w:lang w:eastAsia="zh-CN" w:bidi="hi-IN"/>
        </w:rPr>
      </w:pPr>
      <w:r w:rsidRPr="0068632C">
        <w:rPr>
          <w:rFonts w:ascii="Tahoma" w:eastAsia="SimSun" w:hAnsi="Tahoma" w:cs="Tahoma"/>
          <w:kern w:val="3"/>
          <w:sz w:val="20"/>
          <w:szCs w:val="20"/>
          <w:lang w:eastAsia="zh-CN" w:bidi="hi-IN"/>
        </w:rPr>
        <w:t>Tijekom ovog stečajnog postupka</w:t>
      </w:r>
      <w:r w:rsidR="006B6A96">
        <w:rPr>
          <w:rFonts w:ascii="Tahoma" w:eastAsia="SimSun" w:hAnsi="Tahoma" w:cs="Tahoma"/>
          <w:kern w:val="3"/>
          <w:sz w:val="20"/>
          <w:szCs w:val="20"/>
          <w:lang w:eastAsia="zh-CN" w:bidi="hi-IN"/>
        </w:rPr>
        <w:t xml:space="preserve"> u razdoblju od 23.05.2014. do 01.06</w:t>
      </w:r>
      <w:r w:rsidRPr="0068632C">
        <w:rPr>
          <w:rFonts w:ascii="Tahoma" w:eastAsia="SimSun" w:hAnsi="Tahoma" w:cs="Tahoma"/>
          <w:kern w:val="3"/>
          <w:sz w:val="20"/>
          <w:szCs w:val="20"/>
          <w:lang w:eastAsia="zh-CN" w:bidi="hi-IN"/>
        </w:rPr>
        <w:t>.201</w:t>
      </w:r>
      <w:r w:rsidR="006B6A96">
        <w:rPr>
          <w:rFonts w:ascii="Tahoma" w:eastAsia="SimSun" w:hAnsi="Tahoma" w:cs="Tahoma"/>
          <w:kern w:val="3"/>
          <w:sz w:val="20"/>
          <w:szCs w:val="20"/>
          <w:lang w:eastAsia="zh-CN" w:bidi="hi-IN"/>
        </w:rPr>
        <w:t>6</w:t>
      </w:r>
      <w:r w:rsidRPr="0068632C">
        <w:rPr>
          <w:rFonts w:ascii="Tahoma" w:eastAsia="SimSun" w:hAnsi="Tahoma" w:cs="Tahoma"/>
          <w:kern w:val="3"/>
          <w:sz w:val="20"/>
          <w:szCs w:val="20"/>
          <w:lang w:eastAsia="zh-CN" w:bidi="hi-IN"/>
        </w:rPr>
        <w:t>. godine, temeljem otposlanih opomena, naplate putem ovrha, izvršenih usklađenja zbog pismenih očitovanja dužnika da nema dugovanja, djelomičnog usklađenja zbog nastupa zastare prava na naplatu, blokade računa dužnika, usklađenja zbog neevidentiranih kompenzacija prije otvaranja stečajnog postupka, djelomične naplate, te nastalih  potraživanja u stečajnom postupku</w:t>
      </w:r>
      <w:r w:rsidR="00CD573B">
        <w:rPr>
          <w:rFonts w:ascii="Tahoma" w:eastAsia="SimSun" w:hAnsi="Tahoma" w:cs="Tahoma"/>
          <w:kern w:val="3"/>
          <w:sz w:val="20"/>
          <w:szCs w:val="20"/>
          <w:lang w:eastAsia="zh-CN" w:bidi="hi-IN"/>
        </w:rPr>
        <w:t xml:space="preserve">, </w:t>
      </w:r>
      <w:r w:rsidRPr="0068632C">
        <w:rPr>
          <w:rFonts w:ascii="Tahoma" w:eastAsia="SimSun" w:hAnsi="Tahoma" w:cs="Tahoma"/>
          <w:kern w:val="3"/>
          <w:sz w:val="20"/>
          <w:szCs w:val="20"/>
          <w:lang w:eastAsia="zh-CN" w:bidi="hi-IN"/>
        </w:rPr>
        <w:t xml:space="preserve">ukupna potraživanja iznose </w:t>
      </w:r>
      <w:r w:rsidR="00811681" w:rsidRPr="00BA77FE">
        <w:rPr>
          <w:rFonts w:ascii="Tahoma" w:eastAsia="SimSun" w:hAnsi="Tahoma" w:cs="Tahoma"/>
          <w:b/>
          <w:kern w:val="3"/>
          <w:sz w:val="20"/>
          <w:szCs w:val="20"/>
          <w:lang w:eastAsia="zh-CN" w:bidi="hi-IN"/>
        </w:rPr>
        <w:t>1</w:t>
      </w:r>
      <w:r w:rsidR="00BA77FE">
        <w:rPr>
          <w:rFonts w:ascii="Tahoma" w:eastAsia="SimSun" w:hAnsi="Tahoma" w:cs="Tahoma"/>
          <w:b/>
          <w:kern w:val="3"/>
          <w:sz w:val="20"/>
          <w:szCs w:val="20"/>
          <w:lang w:eastAsia="zh-CN" w:bidi="hi-IN"/>
        </w:rPr>
        <w:t>.240.356,26</w:t>
      </w:r>
      <w:r w:rsidRPr="0068632C">
        <w:rPr>
          <w:rFonts w:ascii="Tahoma" w:eastAsia="SimSun" w:hAnsi="Tahoma" w:cs="Tahoma"/>
          <w:b/>
          <w:kern w:val="3"/>
          <w:sz w:val="20"/>
          <w:szCs w:val="20"/>
          <w:lang w:eastAsia="zh-CN" w:bidi="hi-IN"/>
        </w:rPr>
        <w:t xml:space="preserve"> kn,</w:t>
      </w:r>
      <w:r w:rsidRPr="0068632C">
        <w:rPr>
          <w:rFonts w:ascii="Tahoma" w:eastAsia="SimSun" w:hAnsi="Tahoma" w:cs="Tahoma"/>
          <w:kern w:val="3"/>
          <w:sz w:val="20"/>
          <w:szCs w:val="20"/>
          <w:lang w:eastAsia="zh-CN" w:bidi="hi-IN"/>
        </w:rPr>
        <w:t xml:space="preserve"> a koja se potraživanja odnose na:</w:t>
      </w:r>
    </w:p>
    <w:p w:rsidR="0068632C" w:rsidRPr="0068632C" w:rsidRDefault="0068632C" w:rsidP="0068632C">
      <w:pPr>
        <w:widowControl w:val="0"/>
        <w:suppressAutoHyphens/>
        <w:autoSpaceDN w:val="0"/>
        <w:spacing w:after="0" w:line="288" w:lineRule="auto"/>
        <w:jc w:val="both"/>
        <w:rPr>
          <w:rFonts w:ascii="Tahoma" w:eastAsia="SimSun" w:hAnsi="Tahoma" w:cs="Tahoma"/>
          <w:kern w:val="3"/>
          <w:sz w:val="20"/>
          <w:szCs w:val="20"/>
          <w:lang w:eastAsia="zh-CN" w:bidi="hi-IN"/>
        </w:rPr>
      </w:pPr>
    </w:p>
    <w:p w:rsidR="00CD573B" w:rsidRPr="001537BE" w:rsidRDefault="00CD573B" w:rsidP="00CD573B">
      <w:pPr>
        <w:widowControl w:val="0"/>
        <w:numPr>
          <w:ilvl w:val="0"/>
          <w:numId w:val="27"/>
        </w:numPr>
        <w:suppressAutoHyphens/>
        <w:autoSpaceDN w:val="0"/>
        <w:spacing w:after="0" w:line="276" w:lineRule="auto"/>
        <w:jc w:val="both"/>
        <w:rPr>
          <w:rFonts w:ascii="Tahoma" w:eastAsia="Times New Roman" w:hAnsi="Tahoma" w:cs="Tahoma"/>
          <w:sz w:val="20"/>
          <w:szCs w:val="20"/>
          <w:lang w:eastAsia="hr-HR"/>
        </w:rPr>
      </w:pPr>
      <w:r>
        <w:rPr>
          <w:rFonts w:ascii="Tahoma" w:eastAsia="Times New Roman" w:hAnsi="Tahoma" w:cs="Tahoma"/>
          <w:sz w:val="20"/>
          <w:szCs w:val="20"/>
          <w:lang w:eastAsia="hr-HR"/>
        </w:rPr>
        <w:t xml:space="preserve">Potraživanja u stečajnom postupku za unovčenu </w:t>
      </w:r>
      <w:r w:rsidRPr="001537BE">
        <w:rPr>
          <w:rFonts w:ascii="Tahoma" w:eastAsia="Times New Roman" w:hAnsi="Tahoma" w:cs="Tahoma"/>
          <w:sz w:val="20"/>
          <w:szCs w:val="20"/>
          <w:lang w:eastAsia="hr-HR"/>
        </w:rPr>
        <w:t xml:space="preserve">stečajnu masu i temeljem najma u iznosu od </w:t>
      </w:r>
      <w:r w:rsidR="00BA77FE">
        <w:rPr>
          <w:rFonts w:ascii="Tahoma" w:eastAsia="Times New Roman" w:hAnsi="Tahoma" w:cs="Tahoma"/>
          <w:b/>
          <w:sz w:val="20"/>
          <w:szCs w:val="20"/>
          <w:lang w:eastAsia="hr-HR"/>
        </w:rPr>
        <w:t>143.872,48</w:t>
      </w:r>
      <w:r w:rsidRPr="00BA77FE">
        <w:rPr>
          <w:rFonts w:ascii="Tahoma" w:eastAsia="Times New Roman" w:hAnsi="Tahoma" w:cs="Tahoma"/>
          <w:b/>
          <w:sz w:val="20"/>
          <w:szCs w:val="20"/>
          <w:lang w:eastAsia="hr-HR"/>
        </w:rPr>
        <w:t xml:space="preserve"> kn</w:t>
      </w:r>
      <w:r w:rsidRPr="001537BE">
        <w:rPr>
          <w:rFonts w:ascii="Tahoma" w:eastAsia="Times New Roman" w:hAnsi="Tahoma" w:cs="Tahoma"/>
          <w:sz w:val="20"/>
          <w:szCs w:val="20"/>
          <w:lang w:eastAsia="hr-HR"/>
        </w:rPr>
        <w:t xml:space="preserve"> i to:</w:t>
      </w:r>
    </w:p>
    <w:p w:rsidR="00CD573B" w:rsidRDefault="00CD573B" w:rsidP="00CD573B">
      <w:pPr>
        <w:pStyle w:val="Odlomakpopisa"/>
        <w:widowControl w:val="0"/>
        <w:numPr>
          <w:ilvl w:val="0"/>
          <w:numId w:val="11"/>
        </w:numPr>
        <w:suppressAutoHyphens/>
        <w:autoSpaceDN w:val="0"/>
        <w:spacing w:after="0" w:line="276" w:lineRule="auto"/>
        <w:jc w:val="both"/>
        <w:rPr>
          <w:rFonts w:ascii="Tahoma" w:eastAsia="Times New Roman" w:hAnsi="Tahoma" w:cs="Tahoma"/>
          <w:sz w:val="20"/>
          <w:szCs w:val="20"/>
          <w:lang w:eastAsia="hr-HR"/>
        </w:rPr>
      </w:pPr>
      <w:r w:rsidRPr="00CD573B">
        <w:rPr>
          <w:rFonts w:ascii="Tahoma" w:eastAsia="Times New Roman" w:hAnsi="Tahoma" w:cs="Tahoma"/>
          <w:sz w:val="20"/>
          <w:szCs w:val="20"/>
          <w:lang w:eastAsia="hr-HR"/>
        </w:rPr>
        <w:t xml:space="preserve">TD Dobri </w:t>
      </w:r>
      <w:proofErr w:type="spellStart"/>
      <w:r w:rsidRPr="00CD573B">
        <w:rPr>
          <w:rFonts w:ascii="Tahoma" w:eastAsia="Times New Roman" w:hAnsi="Tahoma" w:cs="Tahoma"/>
          <w:sz w:val="20"/>
          <w:szCs w:val="20"/>
          <w:lang w:eastAsia="hr-HR"/>
        </w:rPr>
        <w:t>max</w:t>
      </w:r>
      <w:proofErr w:type="spellEnd"/>
      <w:r w:rsidRPr="00CD573B">
        <w:rPr>
          <w:rFonts w:ascii="Tahoma" w:eastAsia="Times New Roman" w:hAnsi="Tahoma" w:cs="Tahoma"/>
          <w:sz w:val="20"/>
          <w:szCs w:val="20"/>
          <w:lang w:eastAsia="hr-HR"/>
        </w:rPr>
        <w:t xml:space="preserve"> d.o.o. u iznosu od 2.500,00 kn,</w:t>
      </w:r>
    </w:p>
    <w:p w:rsidR="00CD573B" w:rsidRDefault="00CD573B" w:rsidP="00CD573B">
      <w:pPr>
        <w:pStyle w:val="Odlomakpopisa"/>
        <w:widowControl w:val="0"/>
        <w:numPr>
          <w:ilvl w:val="0"/>
          <w:numId w:val="11"/>
        </w:numPr>
        <w:suppressAutoHyphens/>
        <w:autoSpaceDN w:val="0"/>
        <w:spacing w:after="0" w:line="276" w:lineRule="auto"/>
        <w:jc w:val="both"/>
        <w:rPr>
          <w:rFonts w:ascii="Tahoma" w:eastAsia="Times New Roman" w:hAnsi="Tahoma" w:cs="Tahoma"/>
          <w:sz w:val="20"/>
          <w:szCs w:val="20"/>
          <w:lang w:eastAsia="hr-HR"/>
        </w:rPr>
      </w:pPr>
      <w:r>
        <w:rPr>
          <w:rFonts w:ascii="Tahoma" w:eastAsia="Times New Roman" w:hAnsi="Tahoma" w:cs="Tahoma"/>
          <w:sz w:val="20"/>
          <w:szCs w:val="20"/>
          <w:lang w:eastAsia="hr-HR"/>
        </w:rPr>
        <w:t>TD FHC d.o.o. u iznosu od 506,48 kn,</w:t>
      </w:r>
    </w:p>
    <w:p w:rsidR="00CD573B" w:rsidRDefault="00CD573B" w:rsidP="00CD573B">
      <w:pPr>
        <w:pStyle w:val="Odlomakpopisa"/>
        <w:widowControl w:val="0"/>
        <w:numPr>
          <w:ilvl w:val="0"/>
          <w:numId w:val="11"/>
        </w:numPr>
        <w:suppressAutoHyphens/>
        <w:autoSpaceDN w:val="0"/>
        <w:spacing w:after="0" w:line="276" w:lineRule="auto"/>
        <w:jc w:val="both"/>
        <w:rPr>
          <w:rFonts w:ascii="Tahoma" w:eastAsia="Times New Roman" w:hAnsi="Tahoma" w:cs="Tahoma"/>
          <w:sz w:val="20"/>
          <w:szCs w:val="20"/>
          <w:lang w:eastAsia="hr-HR"/>
        </w:rPr>
      </w:pPr>
      <w:r>
        <w:rPr>
          <w:rFonts w:ascii="Tahoma" w:eastAsia="Times New Roman" w:hAnsi="Tahoma" w:cs="Tahoma"/>
          <w:sz w:val="20"/>
          <w:szCs w:val="20"/>
          <w:lang w:eastAsia="hr-HR"/>
        </w:rPr>
        <w:t>Matić Mladen u iznosu od 76.205,00 kn (koje je potraživanje uplaćeno u sudski depozit, te će se zatvoriti nakon što se donese Odluka o diobi)</w:t>
      </w:r>
    </w:p>
    <w:p w:rsidR="00CD573B" w:rsidRDefault="00CD573B" w:rsidP="00CD573B">
      <w:pPr>
        <w:pStyle w:val="Odlomakpopisa"/>
        <w:widowControl w:val="0"/>
        <w:numPr>
          <w:ilvl w:val="0"/>
          <w:numId w:val="11"/>
        </w:numPr>
        <w:suppressAutoHyphens/>
        <w:autoSpaceDN w:val="0"/>
        <w:spacing w:after="0" w:line="276" w:lineRule="auto"/>
        <w:jc w:val="both"/>
        <w:rPr>
          <w:rFonts w:ascii="Tahoma" w:eastAsia="Times New Roman" w:hAnsi="Tahoma" w:cs="Tahoma"/>
          <w:sz w:val="20"/>
          <w:szCs w:val="20"/>
          <w:lang w:eastAsia="hr-HR"/>
        </w:rPr>
      </w:pPr>
      <w:r>
        <w:rPr>
          <w:rFonts w:ascii="Tahoma" w:eastAsia="Times New Roman" w:hAnsi="Tahoma" w:cs="Tahoma"/>
          <w:sz w:val="20"/>
          <w:szCs w:val="20"/>
          <w:lang w:eastAsia="hr-HR"/>
        </w:rPr>
        <w:t>TD P M</w:t>
      </w:r>
      <w:r w:rsidR="00BA77FE">
        <w:rPr>
          <w:rFonts w:ascii="Tahoma" w:eastAsia="Times New Roman" w:hAnsi="Tahoma" w:cs="Tahoma"/>
          <w:sz w:val="20"/>
          <w:szCs w:val="20"/>
          <w:lang w:eastAsia="hr-HR"/>
        </w:rPr>
        <w:t>AXI d.o.o. u iznosu od 3.375,00 kn,</w:t>
      </w:r>
      <w:r w:rsidR="001537BE">
        <w:rPr>
          <w:rFonts w:ascii="Tahoma" w:eastAsia="Times New Roman" w:hAnsi="Tahoma" w:cs="Tahoma"/>
          <w:sz w:val="20"/>
          <w:szCs w:val="20"/>
          <w:lang w:eastAsia="hr-HR"/>
        </w:rPr>
        <w:t xml:space="preserve"> koje je potraživanje</w:t>
      </w:r>
      <w:r>
        <w:rPr>
          <w:rFonts w:ascii="Tahoma" w:eastAsia="Times New Roman" w:hAnsi="Tahoma" w:cs="Tahoma"/>
          <w:sz w:val="20"/>
          <w:szCs w:val="20"/>
          <w:lang w:eastAsia="hr-HR"/>
        </w:rPr>
        <w:t xml:space="preserve"> prijavljeno u stečajni postupak,</w:t>
      </w:r>
    </w:p>
    <w:p w:rsidR="00CD573B" w:rsidRDefault="00CD573B" w:rsidP="00CD573B">
      <w:pPr>
        <w:pStyle w:val="Odlomakpopisa"/>
        <w:widowControl w:val="0"/>
        <w:numPr>
          <w:ilvl w:val="0"/>
          <w:numId w:val="11"/>
        </w:numPr>
        <w:suppressAutoHyphens/>
        <w:autoSpaceDN w:val="0"/>
        <w:spacing w:after="0" w:line="276" w:lineRule="auto"/>
        <w:jc w:val="both"/>
        <w:rPr>
          <w:rFonts w:ascii="Tahoma" w:eastAsia="Times New Roman" w:hAnsi="Tahoma" w:cs="Tahoma"/>
          <w:sz w:val="20"/>
          <w:szCs w:val="20"/>
          <w:lang w:eastAsia="hr-HR"/>
        </w:rPr>
      </w:pPr>
      <w:proofErr w:type="spellStart"/>
      <w:r>
        <w:rPr>
          <w:rFonts w:ascii="Tahoma" w:eastAsia="Times New Roman" w:hAnsi="Tahoma" w:cs="Tahoma"/>
          <w:sz w:val="20"/>
          <w:szCs w:val="20"/>
          <w:lang w:eastAsia="hr-HR"/>
        </w:rPr>
        <w:t>Prprović</w:t>
      </w:r>
      <w:proofErr w:type="spellEnd"/>
      <w:r>
        <w:rPr>
          <w:rFonts w:ascii="Tahoma" w:eastAsia="Times New Roman" w:hAnsi="Tahoma" w:cs="Tahoma"/>
          <w:sz w:val="20"/>
          <w:szCs w:val="20"/>
          <w:lang w:eastAsia="hr-HR"/>
        </w:rPr>
        <w:t xml:space="preserve"> Matija u iznosu od 61.286,00 kn  (koje je potraživanje uplaćeno u sudski depozit, te će se zatvoriti nakon što se donese Odluka o diobi)</w:t>
      </w:r>
    </w:p>
    <w:p w:rsidR="00CD573B" w:rsidRPr="00CD573B" w:rsidRDefault="00CD573B" w:rsidP="00CD573B">
      <w:pPr>
        <w:pStyle w:val="Odlomakpopisa"/>
        <w:widowControl w:val="0"/>
        <w:suppressAutoHyphens/>
        <w:autoSpaceDN w:val="0"/>
        <w:spacing w:after="0" w:line="276" w:lineRule="auto"/>
        <w:ind w:left="1440"/>
        <w:jc w:val="both"/>
        <w:rPr>
          <w:rFonts w:ascii="Tahoma" w:eastAsia="Times New Roman" w:hAnsi="Tahoma" w:cs="Tahoma"/>
          <w:sz w:val="20"/>
          <w:szCs w:val="20"/>
          <w:lang w:eastAsia="hr-HR"/>
        </w:rPr>
      </w:pPr>
    </w:p>
    <w:p w:rsidR="00CD573B" w:rsidRDefault="00CD573B" w:rsidP="00CD573B">
      <w:pPr>
        <w:pStyle w:val="Odlomakpopisa"/>
        <w:widowControl w:val="0"/>
        <w:numPr>
          <w:ilvl w:val="0"/>
          <w:numId w:val="27"/>
        </w:numPr>
        <w:suppressAutoHyphens/>
        <w:autoSpaceDN w:val="0"/>
        <w:spacing w:after="0" w:line="276" w:lineRule="auto"/>
        <w:jc w:val="both"/>
        <w:rPr>
          <w:rFonts w:ascii="Tahoma" w:eastAsia="Times New Roman" w:hAnsi="Tahoma" w:cs="Tahoma"/>
          <w:sz w:val="20"/>
          <w:szCs w:val="20"/>
          <w:lang w:eastAsia="hr-HR"/>
        </w:rPr>
      </w:pPr>
      <w:r w:rsidRPr="00CD573B">
        <w:rPr>
          <w:rFonts w:ascii="Tahoma" w:eastAsia="Times New Roman" w:hAnsi="Tahoma" w:cs="Tahoma"/>
          <w:sz w:val="20"/>
          <w:szCs w:val="20"/>
          <w:lang w:eastAsia="hr-HR"/>
        </w:rPr>
        <w:t>Potraživanja nastala prije otvaranja stečajnog postupka</w:t>
      </w:r>
      <w:r w:rsidR="00E4516F">
        <w:rPr>
          <w:rFonts w:ascii="Tahoma" w:eastAsia="Times New Roman" w:hAnsi="Tahoma" w:cs="Tahoma"/>
          <w:sz w:val="20"/>
          <w:szCs w:val="20"/>
          <w:lang w:eastAsia="hr-HR"/>
        </w:rPr>
        <w:t xml:space="preserve">, u tijeku ovog stečajnog postupka djelomično su temeljem otposlanih opomena i ovrha naplaćena u iznosu od 122.642,11 kn, te na dan 01.06.2016. godine iznose </w:t>
      </w:r>
      <w:r w:rsidRPr="00CD573B">
        <w:rPr>
          <w:rFonts w:ascii="Tahoma" w:eastAsia="Times New Roman" w:hAnsi="Tahoma" w:cs="Tahoma"/>
          <w:b/>
          <w:sz w:val="20"/>
          <w:szCs w:val="20"/>
          <w:lang w:eastAsia="hr-HR"/>
        </w:rPr>
        <w:t>1.096.483,78 kn</w:t>
      </w:r>
      <w:r>
        <w:rPr>
          <w:rFonts w:ascii="Tahoma" w:eastAsia="Times New Roman" w:hAnsi="Tahoma" w:cs="Tahoma"/>
          <w:sz w:val="20"/>
          <w:szCs w:val="20"/>
          <w:lang w:eastAsia="hr-HR"/>
        </w:rPr>
        <w:t xml:space="preserve">, </w:t>
      </w:r>
      <w:r w:rsidR="00E4516F">
        <w:rPr>
          <w:rFonts w:ascii="Tahoma" w:eastAsia="Times New Roman" w:hAnsi="Tahoma" w:cs="Tahoma"/>
          <w:sz w:val="20"/>
          <w:szCs w:val="20"/>
          <w:lang w:eastAsia="hr-HR"/>
        </w:rPr>
        <w:t>sastoje se od</w:t>
      </w:r>
      <w:r>
        <w:rPr>
          <w:rFonts w:ascii="Tahoma" w:eastAsia="Times New Roman" w:hAnsi="Tahoma" w:cs="Tahoma"/>
          <w:sz w:val="20"/>
          <w:szCs w:val="20"/>
          <w:lang w:eastAsia="hr-HR"/>
        </w:rPr>
        <w:t>:</w:t>
      </w:r>
    </w:p>
    <w:p w:rsidR="0068632C" w:rsidRPr="00CD573B" w:rsidRDefault="0068632C" w:rsidP="00CD573B">
      <w:pPr>
        <w:pStyle w:val="Odlomakpopisa"/>
        <w:widowControl w:val="0"/>
        <w:numPr>
          <w:ilvl w:val="0"/>
          <w:numId w:val="11"/>
        </w:numPr>
        <w:suppressAutoHyphens/>
        <w:autoSpaceDN w:val="0"/>
        <w:spacing w:after="0" w:line="276" w:lineRule="auto"/>
        <w:jc w:val="both"/>
        <w:rPr>
          <w:rFonts w:ascii="Tahoma" w:eastAsia="Times New Roman" w:hAnsi="Tahoma" w:cs="Tahoma"/>
          <w:sz w:val="20"/>
          <w:szCs w:val="20"/>
          <w:lang w:eastAsia="hr-HR"/>
        </w:rPr>
      </w:pPr>
      <w:r w:rsidRPr="00CD573B">
        <w:rPr>
          <w:rFonts w:ascii="Tahoma" w:eastAsia="Times New Roman" w:hAnsi="Tahoma" w:cs="Tahoma"/>
          <w:sz w:val="20"/>
          <w:szCs w:val="20"/>
          <w:lang w:eastAsia="hr-HR"/>
        </w:rPr>
        <w:t xml:space="preserve">Neutužena potraživanja od kupaca u iznosu </w:t>
      </w:r>
      <w:r w:rsidR="00CD573B" w:rsidRPr="00CD573B">
        <w:rPr>
          <w:rFonts w:ascii="Tahoma" w:eastAsia="Times New Roman" w:hAnsi="Tahoma" w:cs="Tahoma"/>
          <w:sz w:val="20"/>
          <w:szCs w:val="20"/>
          <w:lang w:eastAsia="hr-HR"/>
        </w:rPr>
        <w:t>od 33.407,61</w:t>
      </w:r>
      <w:r w:rsidRPr="00CD573B">
        <w:rPr>
          <w:rFonts w:ascii="Tahoma" w:eastAsia="Times New Roman" w:hAnsi="Tahoma" w:cs="Tahoma"/>
          <w:sz w:val="20"/>
          <w:szCs w:val="20"/>
          <w:lang w:eastAsia="hr-HR"/>
        </w:rPr>
        <w:t xml:space="preserve"> kn,   </w:t>
      </w:r>
    </w:p>
    <w:p w:rsidR="0068632C" w:rsidRPr="00CD573B" w:rsidRDefault="0068632C" w:rsidP="00CD573B">
      <w:pPr>
        <w:pStyle w:val="Odlomakpopisa"/>
        <w:widowControl w:val="0"/>
        <w:numPr>
          <w:ilvl w:val="0"/>
          <w:numId w:val="11"/>
        </w:numPr>
        <w:suppressAutoHyphens/>
        <w:autoSpaceDN w:val="0"/>
        <w:spacing w:after="0" w:line="276" w:lineRule="auto"/>
        <w:jc w:val="both"/>
        <w:rPr>
          <w:rFonts w:ascii="Tahoma" w:eastAsia="Times New Roman" w:hAnsi="Tahoma" w:cs="Tahoma"/>
          <w:sz w:val="20"/>
          <w:szCs w:val="20"/>
          <w:lang w:eastAsia="hr-HR"/>
        </w:rPr>
      </w:pPr>
      <w:r w:rsidRPr="00CD573B">
        <w:rPr>
          <w:rFonts w:ascii="Tahoma" w:eastAsia="Times New Roman" w:hAnsi="Tahoma" w:cs="Tahoma"/>
          <w:sz w:val="20"/>
          <w:szCs w:val="20"/>
          <w:lang w:eastAsia="hr-HR"/>
        </w:rPr>
        <w:t xml:space="preserve">Potraživanja prijavljena u stečajni postupak broj St-13/15 nad TD </w:t>
      </w:r>
      <w:proofErr w:type="spellStart"/>
      <w:r w:rsidRPr="00CD573B">
        <w:rPr>
          <w:rFonts w:ascii="Tahoma" w:eastAsia="Times New Roman" w:hAnsi="Tahoma" w:cs="Tahoma"/>
          <w:sz w:val="20"/>
          <w:szCs w:val="20"/>
          <w:lang w:eastAsia="hr-HR"/>
        </w:rPr>
        <w:t>P.MAXI</w:t>
      </w:r>
      <w:proofErr w:type="spellEnd"/>
      <w:r w:rsidRPr="00CD573B">
        <w:rPr>
          <w:rFonts w:ascii="Tahoma" w:eastAsia="Times New Roman" w:hAnsi="Tahoma" w:cs="Tahoma"/>
          <w:sz w:val="20"/>
          <w:szCs w:val="20"/>
          <w:lang w:eastAsia="hr-HR"/>
        </w:rPr>
        <w:t xml:space="preserve"> d.o.o. iz </w:t>
      </w:r>
      <w:proofErr w:type="spellStart"/>
      <w:r w:rsidRPr="00CD573B">
        <w:rPr>
          <w:rFonts w:ascii="Tahoma" w:eastAsia="Times New Roman" w:hAnsi="Tahoma" w:cs="Tahoma"/>
          <w:sz w:val="20"/>
          <w:szCs w:val="20"/>
          <w:lang w:eastAsia="hr-HR"/>
        </w:rPr>
        <w:t>Nedelišća</w:t>
      </w:r>
      <w:proofErr w:type="spellEnd"/>
      <w:r w:rsidRPr="00CD573B">
        <w:rPr>
          <w:rFonts w:ascii="Tahoma" w:eastAsia="Times New Roman" w:hAnsi="Tahoma" w:cs="Tahoma"/>
          <w:sz w:val="20"/>
          <w:szCs w:val="20"/>
          <w:lang w:eastAsia="hr-HR"/>
        </w:rPr>
        <w:t xml:space="preserve">  u </w:t>
      </w:r>
      <w:r w:rsidR="00CD573B" w:rsidRPr="00CD573B">
        <w:rPr>
          <w:rFonts w:ascii="Tahoma" w:eastAsia="Times New Roman" w:hAnsi="Tahoma" w:cs="Tahoma"/>
          <w:sz w:val="20"/>
          <w:szCs w:val="20"/>
          <w:lang w:eastAsia="hr-HR"/>
        </w:rPr>
        <w:t xml:space="preserve"> </w:t>
      </w:r>
      <w:r w:rsidRPr="00CD573B">
        <w:rPr>
          <w:rFonts w:ascii="Tahoma" w:eastAsia="Times New Roman" w:hAnsi="Tahoma" w:cs="Tahoma"/>
          <w:sz w:val="20"/>
          <w:szCs w:val="20"/>
          <w:lang w:eastAsia="hr-HR"/>
        </w:rPr>
        <w:t>iznosu od 335.359,93 kn,</w:t>
      </w:r>
    </w:p>
    <w:p w:rsidR="00CD573B" w:rsidRDefault="00CD573B" w:rsidP="00CD573B">
      <w:pPr>
        <w:widowControl w:val="0"/>
        <w:suppressAutoHyphens/>
        <w:autoSpaceDN w:val="0"/>
        <w:spacing w:after="0" w:line="276" w:lineRule="auto"/>
        <w:ind w:firstLine="708"/>
        <w:jc w:val="both"/>
        <w:rPr>
          <w:rFonts w:ascii="Tahoma" w:eastAsia="Times New Roman" w:hAnsi="Tahoma" w:cs="Tahoma"/>
          <w:sz w:val="20"/>
          <w:szCs w:val="20"/>
          <w:lang w:eastAsia="hr-HR"/>
        </w:rPr>
      </w:pPr>
      <w:r>
        <w:rPr>
          <w:rFonts w:ascii="Tahoma" w:eastAsia="Times New Roman" w:hAnsi="Tahoma" w:cs="Tahoma"/>
          <w:sz w:val="20"/>
          <w:szCs w:val="20"/>
          <w:lang w:eastAsia="hr-HR"/>
        </w:rPr>
        <w:t xml:space="preserve">      -     </w:t>
      </w:r>
      <w:r w:rsidR="0068632C" w:rsidRPr="00CD573B">
        <w:rPr>
          <w:rFonts w:ascii="Tahoma" w:eastAsia="Times New Roman" w:hAnsi="Tahoma" w:cs="Tahoma"/>
          <w:sz w:val="20"/>
          <w:szCs w:val="20"/>
          <w:lang w:eastAsia="hr-HR"/>
        </w:rPr>
        <w:t xml:space="preserve">Utužena potraživanja od kupaca u iznosu od 369.384,88 kn (opisana u tablici 1. ovog </w:t>
      </w:r>
    </w:p>
    <w:p w:rsidR="0068632C" w:rsidRPr="00CD573B" w:rsidRDefault="0068632C" w:rsidP="00CD573B">
      <w:pPr>
        <w:widowControl w:val="0"/>
        <w:suppressAutoHyphens/>
        <w:autoSpaceDN w:val="0"/>
        <w:spacing w:after="0" w:line="276" w:lineRule="auto"/>
        <w:ind w:left="708" w:firstLine="708"/>
        <w:jc w:val="both"/>
        <w:rPr>
          <w:rFonts w:ascii="Tahoma" w:eastAsia="Times New Roman" w:hAnsi="Tahoma" w:cs="Tahoma"/>
          <w:sz w:val="20"/>
          <w:szCs w:val="20"/>
          <w:lang w:eastAsia="hr-HR"/>
        </w:rPr>
      </w:pPr>
      <w:r w:rsidRPr="00CD573B">
        <w:rPr>
          <w:rFonts w:ascii="Tahoma" w:eastAsia="Times New Roman" w:hAnsi="Tahoma" w:cs="Tahoma"/>
          <w:sz w:val="20"/>
          <w:szCs w:val="20"/>
          <w:lang w:eastAsia="hr-HR"/>
        </w:rPr>
        <w:t>izvješća),</w:t>
      </w:r>
    </w:p>
    <w:p w:rsidR="0068632C" w:rsidRPr="00CD573B" w:rsidRDefault="0068632C" w:rsidP="00CD573B">
      <w:pPr>
        <w:pStyle w:val="Odlomakpopisa"/>
        <w:widowControl w:val="0"/>
        <w:numPr>
          <w:ilvl w:val="0"/>
          <w:numId w:val="11"/>
        </w:numPr>
        <w:suppressAutoHyphens/>
        <w:autoSpaceDN w:val="0"/>
        <w:spacing w:after="0" w:line="276" w:lineRule="auto"/>
        <w:jc w:val="both"/>
        <w:rPr>
          <w:rFonts w:ascii="Tahoma" w:eastAsia="Times New Roman" w:hAnsi="Tahoma" w:cs="Tahoma"/>
          <w:sz w:val="20"/>
          <w:szCs w:val="20"/>
          <w:lang w:eastAsia="hr-HR"/>
        </w:rPr>
      </w:pPr>
      <w:r w:rsidRPr="00CD573B">
        <w:rPr>
          <w:rFonts w:ascii="Tahoma" w:eastAsia="Times New Roman" w:hAnsi="Tahoma" w:cs="Tahoma"/>
          <w:sz w:val="20"/>
          <w:szCs w:val="20"/>
          <w:lang w:eastAsia="hr-HR"/>
        </w:rPr>
        <w:t>Utužena potraživanja za manjak u iznosu od 241.057,31 kn,</w:t>
      </w:r>
    </w:p>
    <w:p w:rsidR="0068632C" w:rsidRPr="00CD573B" w:rsidRDefault="0068632C" w:rsidP="00CD573B">
      <w:pPr>
        <w:pStyle w:val="Odlomakpopisa"/>
        <w:widowControl w:val="0"/>
        <w:numPr>
          <w:ilvl w:val="0"/>
          <w:numId w:val="11"/>
        </w:numPr>
        <w:suppressAutoHyphens/>
        <w:autoSpaceDN w:val="0"/>
        <w:spacing w:after="0" w:line="276" w:lineRule="auto"/>
        <w:jc w:val="both"/>
        <w:rPr>
          <w:rFonts w:ascii="Tahoma" w:eastAsia="Times New Roman" w:hAnsi="Tahoma" w:cs="Tahoma"/>
          <w:sz w:val="20"/>
          <w:szCs w:val="20"/>
          <w:lang w:eastAsia="hr-HR"/>
        </w:rPr>
      </w:pPr>
      <w:r w:rsidRPr="00CD573B">
        <w:rPr>
          <w:rFonts w:ascii="Tahoma" w:eastAsia="Times New Roman" w:hAnsi="Tahoma" w:cs="Tahoma"/>
          <w:sz w:val="20"/>
          <w:szCs w:val="20"/>
          <w:lang w:eastAsia="hr-HR"/>
        </w:rPr>
        <w:t xml:space="preserve">Potraživanja za dane pozajmice i kamate </w:t>
      </w:r>
      <w:proofErr w:type="spellStart"/>
      <w:r w:rsidRPr="00CD573B">
        <w:rPr>
          <w:rFonts w:ascii="Tahoma" w:eastAsia="Times New Roman" w:hAnsi="Tahoma" w:cs="Tahoma"/>
          <w:sz w:val="20"/>
          <w:szCs w:val="20"/>
          <w:lang w:eastAsia="hr-HR"/>
        </w:rPr>
        <w:t>Prprović</w:t>
      </w:r>
      <w:proofErr w:type="spellEnd"/>
      <w:r w:rsidRPr="00CD573B">
        <w:rPr>
          <w:rFonts w:ascii="Tahoma" w:eastAsia="Times New Roman" w:hAnsi="Tahoma" w:cs="Tahoma"/>
          <w:sz w:val="20"/>
          <w:szCs w:val="20"/>
          <w:lang w:eastAsia="hr-HR"/>
        </w:rPr>
        <w:t xml:space="preserve"> Željko u iznosu od 117.274,05 kn.</w:t>
      </w:r>
    </w:p>
    <w:p w:rsidR="00CD573B" w:rsidRDefault="00CD573B" w:rsidP="00CD573B">
      <w:pPr>
        <w:widowControl w:val="0"/>
        <w:suppressAutoHyphens/>
        <w:autoSpaceDN w:val="0"/>
        <w:spacing w:after="0" w:line="276" w:lineRule="auto"/>
        <w:jc w:val="both"/>
        <w:rPr>
          <w:rFonts w:ascii="Tahoma" w:eastAsia="Times New Roman" w:hAnsi="Tahoma" w:cs="Tahoma"/>
          <w:sz w:val="20"/>
          <w:szCs w:val="20"/>
          <w:lang w:eastAsia="hr-HR"/>
        </w:rPr>
      </w:pPr>
    </w:p>
    <w:p w:rsidR="0068632C" w:rsidRPr="0068632C" w:rsidRDefault="0068632C" w:rsidP="00E4516F">
      <w:pPr>
        <w:widowControl w:val="0"/>
        <w:suppressAutoHyphens/>
        <w:autoSpaceDN w:val="0"/>
        <w:spacing w:after="0" w:line="288" w:lineRule="auto"/>
        <w:jc w:val="both"/>
        <w:rPr>
          <w:rFonts w:ascii="Tahoma" w:eastAsia="SimSun" w:hAnsi="Tahoma" w:cs="Tahoma"/>
          <w:kern w:val="3"/>
          <w:sz w:val="20"/>
          <w:szCs w:val="20"/>
          <w:lang w:eastAsia="zh-CN" w:bidi="hi-IN"/>
        </w:rPr>
      </w:pPr>
      <w:r w:rsidRPr="0068632C">
        <w:rPr>
          <w:rFonts w:ascii="Tahoma" w:eastAsia="SimSun" w:hAnsi="Tahoma" w:cs="Tahoma"/>
          <w:kern w:val="3"/>
          <w:sz w:val="20"/>
          <w:szCs w:val="20"/>
          <w:lang w:eastAsia="zh-CN" w:bidi="hi-IN"/>
        </w:rPr>
        <w:t>Preuzeti su sporovi stečajnog dužnika prema slijedećoj specifikaciji, te sa poduzetim aktivnostima kako slijedi u tablici 1.</w:t>
      </w:r>
    </w:p>
    <w:p w:rsidR="007F2DEF" w:rsidRDefault="007F2DEF" w:rsidP="0068632C">
      <w:pPr>
        <w:widowControl w:val="0"/>
        <w:suppressAutoHyphens/>
        <w:autoSpaceDN w:val="0"/>
        <w:spacing w:after="0" w:line="288" w:lineRule="auto"/>
        <w:rPr>
          <w:rFonts w:ascii="Tahoma" w:eastAsia="SimSun" w:hAnsi="Tahoma" w:cs="Tahoma"/>
          <w:b/>
          <w:i/>
          <w:kern w:val="3"/>
          <w:sz w:val="20"/>
          <w:szCs w:val="20"/>
          <w:lang w:eastAsia="zh-CN" w:bidi="hi-IN"/>
        </w:rPr>
      </w:pPr>
    </w:p>
    <w:p w:rsidR="007F2DEF" w:rsidRDefault="007F2DEF" w:rsidP="0068632C">
      <w:pPr>
        <w:widowControl w:val="0"/>
        <w:suppressAutoHyphens/>
        <w:autoSpaceDN w:val="0"/>
        <w:spacing w:after="0" w:line="288" w:lineRule="auto"/>
        <w:rPr>
          <w:rFonts w:ascii="Tahoma" w:eastAsia="SimSun" w:hAnsi="Tahoma" w:cs="Tahoma"/>
          <w:b/>
          <w:i/>
          <w:kern w:val="3"/>
          <w:sz w:val="20"/>
          <w:szCs w:val="20"/>
          <w:lang w:eastAsia="zh-CN" w:bidi="hi-IN"/>
        </w:rPr>
      </w:pPr>
    </w:p>
    <w:p w:rsidR="0068632C" w:rsidRPr="0068632C" w:rsidRDefault="0068632C" w:rsidP="0068632C">
      <w:pPr>
        <w:widowControl w:val="0"/>
        <w:suppressAutoHyphens/>
        <w:autoSpaceDN w:val="0"/>
        <w:spacing w:after="0" w:line="288" w:lineRule="auto"/>
        <w:rPr>
          <w:rFonts w:ascii="Tahoma" w:eastAsia="SimSun" w:hAnsi="Tahoma" w:cs="Tahoma"/>
          <w:b/>
          <w:i/>
          <w:kern w:val="3"/>
          <w:sz w:val="20"/>
          <w:szCs w:val="20"/>
          <w:lang w:eastAsia="zh-CN" w:bidi="hi-IN"/>
        </w:rPr>
      </w:pPr>
      <w:r w:rsidRPr="0068632C">
        <w:rPr>
          <w:rFonts w:ascii="Tahoma" w:eastAsia="SimSun" w:hAnsi="Tahoma" w:cs="Tahoma"/>
          <w:b/>
          <w:i/>
          <w:kern w:val="3"/>
          <w:sz w:val="20"/>
          <w:szCs w:val="20"/>
          <w:lang w:eastAsia="zh-CN" w:bidi="hi-IN"/>
        </w:rPr>
        <w:t>Tablica 1.</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984"/>
        <w:gridCol w:w="1418"/>
        <w:gridCol w:w="3136"/>
        <w:gridCol w:w="2817"/>
      </w:tblGrid>
      <w:tr w:rsidR="0068632C" w:rsidRPr="0068632C" w:rsidTr="00E4516F">
        <w:trPr>
          <w:jc w:val="center"/>
        </w:trPr>
        <w:tc>
          <w:tcPr>
            <w:tcW w:w="534" w:type="dxa"/>
            <w:shd w:val="clear" w:color="auto" w:fill="D9D9D9"/>
          </w:tcPr>
          <w:p w:rsidR="0068632C" w:rsidRPr="0068632C" w:rsidRDefault="0068632C" w:rsidP="00516E7B">
            <w:pPr>
              <w:widowControl w:val="0"/>
              <w:suppressAutoHyphens/>
              <w:autoSpaceDN w:val="0"/>
              <w:spacing w:after="0" w:line="288" w:lineRule="auto"/>
              <w:jc w:val="center"/>
              <w:rPr>
                <w:rFonts w:ascii="Tahoma" w:eastAsia="SimSun" w:hAnsi="Tahoma" w:cs="Tahoma"/>
                <w:b/>
                <w:bCs/>
                <w:color w:val="000000"/>
                <w:kern w:val="3"/>
                <w:sz w:val="20"/>
                <w:szCs w:val="20"/>
                <w:lang w:eastAsia="zh-CN" w:bidi="hi-IN"/>
              </w:rPr>
            </w:pPr>
          </w:p>
        </w:tc>
        <w:tc>
          <w:tcPr>
            <w:tcW w:w="1984" w:type="dxa"/>
            <w:shd w:val="clear" w:color="auto" w:fill="D9D9D9"/>
          </w:tcPr>
          <w:p w:rsidR="0068632C" w:rsidRPr="0068632C" w:rsidRDefault="0068632C" w:rsidP="00516E7B">
            <w:pPr>
              <w:widowControl w:val="0"/>
              <w:suppressAutoHyphens/>
              <w:autoSpaceDN w:val="0"/>
              <w:spacing w:after="0" w:line="288" w:lineRule="auto"/>
              <w:jc w:val="center"/>
              <w:rPr>
                <w:rFonts w:ascii="Tahoma" w:eastAsia="SimSun" w:hAnsi="Tahoma" w:cs="Tahoma"/>
                <w:b/>
                <w:bCs/>
                <w:color w:val="000000"/>
                <w:kern w:val="3"/>
                <w:sz w:val="20"/>
                <w:szCs w:val="20"/>
                <w:lang w:eastAsia="zh-CN" w:bidi="hi-IN"/>
              </w:rPr>
            </w:pPr>
            <w:r w:rsidRPr="0068632C">
              <w:rPr>
                <w:rFonts w:ascii="Tahoma" w:eastAsia="SimSun" w:hAnsi="Tahoma" w:cs="Tahoma"/>
                <w:b/>
                <w:bCs/>
                <w:color w:val="000000"/>
                <w:kern w:val="3"/>
                <w:sz w:val="20"/>
                <w:szCs w:val="20"/>
                <w:lang w:eastAsia="zh-CN" w:bidi="hi-IN"/>
              </w:rPr>
              <w:t>Tuženik</w:t>
            </w:r>
          </w:p>
        </w:tc>
        <w:tc>
          <w:tcPr>
            <w:tcW w:w="1418" w:type="dxa"/>
            <w:shd w:val="clear" w:color="auto" w:fill="D9D9D9"/>
          </w:tcPr>
          <w:p w:rsidR="0068632C" w:rsidRPr="0068632C" w:rsidRDefault="0068632C" w:rsidP="00516E7B">
            <w:pPr>
              <w:widowControl w:val="0"/>
              <w:suppressAutoHyphens/>
              <w:autoSpaceDN w:val="0"/>
              <w:spacing w:after="0" w:line="288" w:lineRule="auto"/>
              <w:jc w:val="center"/>
              <w:rPr>
                <w:rFonts w:ascii="Tahoma" w:eastAsia="SimSun" w:hAnsi="Tahoma" w:cs="Tahoma"/>
                <w:b/>
                <w:bCs/>
                <w:color w:val="000000"/>
                <w:kern w:val="3"/>
                <w:sz w:val="20"/>
                <w:szCs w:val="20"/>
                <w:lang w:eastAsia="zh-CN" w:bidi="hi-IN"/>
              </w:rPr>
            </w:pPr>
            <w:proofErr w:type="spellStart"/>
            <w:r w:rsidRPr="0068632C">
              <w:rPr>
                <w:rFonts w:ascii="Tahoma" w:eastAsia="SimSun" w:hAnsi="Tahoma" w:cs="Tahoma"/>
                <w:b/>
                <w:bCs/>
                <w:color w:val="000000"/>
                <w:kern w:val="3"/>
                <w:sz w:val="20"/>
                <w:szCs w:val="20"/>
                <w:lang w:eastAsia="zh-CN" w:bidi="hi-IN"/>
              </w:rPr>
              <w:t>Vps</w:t>
            </w:r>
            <w:proofErr w:type="spellEnd"/>
            <w:r w:rsidRPr="0068632C">
              <w:rPr>
                <w:rFonts w:ascii="Tahoma" w:eastAsia="SimSun" w:hAnsi="Tahoma" w:cs="Tahoma"/>
                <w:b/>
                <w:bCs/>
                <w:color w:val="000000"/>
                <w:kern w:val="3"/>
                <w:sz w:val="20"/>
                <w:szCs w:val="20"/>
                <w:lang w:eastAsia="zh-CN" w:bidi="hi-IN"/>
              </w:rPr>
              <w:t>/kn</w:t>
            </w:r>
          </w:p>
        </w:tc>
        <w:tc>
          <w:tcPr>
            <w:tcW w:w="3136" w:type="dxa"/>
            <w:shd w:val="clear" w:color="auto" w:fill="D9D9D9"/>
          </w:tcPr>
          <w:p w:rsidR="0068632C" w:rsidRPr="0068632C" w:rsidRDefault="0068632C" w:rsidP="00516E7B">
            <w:pPr>
              <w:widowControl w:val="0"/>
              <w:suppressAutoHyphens/>
              <w:autoSpaceDN w:val="0"/>
              <w:spacing w:after="0" w:line="288" w:lineRule="auto"/>
              <w:jc w:val="center"/>
              <w:rPr>
                <w:rFonts w:ascii="Tahoma" w:eastAsia="SimSun" w:hAnsi="Tahoma" w:cs="Tahoma"/>
                <w:b/>
                <w:bCs/>
                <w:color w:val="000000"/>
                <w:kern w:val="3"/>
                <w:sz w:val="20"/>
                <w:szCs w:val="20"/>
                <w:lang w:eastAsia="zh-CN" w:bidi="hi-IN"/>
              </w:rPr>
            </w:pPr>
            <w:r w:rsidRPr="0068632C">
              <w:rPr>
                <w:rFonts w:ascii="Tahoma" w:eastAsia="SimSun" w:hAnsi="Tahoma" w:cs="Tahoma"/>
                <w:b/>
                <w:bCs/>
                <w:color w:val="000000"/>
                <w:kern w:val="3"/>
                <w:sz w:val="20"/>
                <w:szCs w:val="20"/>
                <w:lang w:eastAsia="zh-CN" w:bidi="hi-IN"/>
              </w:rPr>
              <w:t>Stanje spisa</w:t>
            </w:r>
          </w:p>
        </w:tc>
        <w:tc>
          <w:tcPr>
            <w:tcW w:w="2817" w:type="dxa"/>
            <w:shd w:val="clear" w:color="auto" w:fill="D9D9D9"/>
          </w:tcPr>
          <w:p w:rsidR="0068632C" w:rsidRPr="0068632C" w:rsidRDefault="0068632C" w:rsidP="00516E7B">
            <w:pPr>
              <w:widowControl w:val="0"/>
              <w:suppressAutoHyphens/>
              <w:autoSpaceDN w:val="0"/>
              <w:spacing w:after="0" w:line="288" w:lineRule="auto"/>
              <w:jc w:val="center"/>
              <w:rPr>
                <w:rFonts w:ascii="Tahoma" w:eastAsia="SimSun" w:hAnsi="Tahoma" w:cs="Tahoma"/>
                <w:b/>
                <w:bCs/>
                <w:color w:val="000000"/>
                <w:kern w:val="3"/>
                <w:sz w:val="20"/>
                <w:szCs w:val="20"/>
                <w:lang w:eastAsia="zh-CN" w:bidi="hi-IN"/>
              </w:rPr>
            </w:pPr>
            <w:r w:rsidRPr="0068632C">
              <w:rPr>
                <w:rFonts w:ascii="Tahoma" w:eastAsia="SimSun" w:hAnsi="Tahoma" w:cs="Tahoma"/>
                <w:b/>
                <w:bCs/>
                <w:color w:val="000000"/>
                <w:kern w:val="3"/>
                <w:sz w:val="20"/>
                <w:szCs w:val="20"/>
                <w:lang w:eastAsia="zh-CN" w:bidi="hi-IN"/>
              </w:rPr>
              <w:t>Poduzete aktivnosti</w:t>
            </w:r>
          </w:p>
        </w:tc>
      </w:tr>
      <w:tr w:rsidR="0068632C" w:rsidRPr="0068632C" w:rsidTr="00E4516F">
        <w:trPr>
          <w:jc w:val="center"/>
        </w:trPr>
        <w:tc>
          <w:tcPr>
            <w:tcW w:w="534" w:type="dxa"/>
            <w:shd w:val="clear" w:color="auto" w:fill="auto"/>
          </w:tcPr>
          <w:p w:rsidR="0068632C" w:rsidRPr="0068632C" w:rsidRDefault="0068632C" w:rsidP="00516E7B">
            <w:pPr>
              <w:widowControl w:val="0"/>
              <w:suppressAutoHyphens/>
              <w:autoSpaceDN w:val="0"/>
              <w:spacing w:after="0" w:line="288" w:lineRule="auto"/>
              <w:jc w:val="both"/>
              <w:rPr>
                <w:rFonts w:ascii="Tahoma" w:eastAsia="SimSun" w:hAnsi="Tahoma" w:cs="Tahoma"/>
                <w:b/>
                <w:bCs/>
                <w:color w:val="000000"/>
                <w:kern w:val="3"/>
                <w:sz w:val="20"/>
                <w:szCs w:val="20"/>
                <w:lang w:eastAsia="zh-CN" w:bidi="hi-IN"/>
              </w:rPr>
            </w:pPr>
            <w:r w:rsidRPr="0068632C">
              <w:rPr>
                <w:rFonts w:ascii="Tahoma" w:eastAsia="SimSun" w:hAnsi="Tahoma" w:cs="Tahoma"/>
                <w:b/>
                <w:bCs/>
                <w:color w:val="000000"/>
                <w:kern w:val="3"/>
                <w:sz w:val="20"/>
                <w:szCs w:val="20"/>
                <w:lang w:eastAsia="zh-CN" w:bidi="hi-IN"/>
              </w:rPr>
              <w:t>1.</w:t>
            </w:r>
          </w:p>
        </w:tc>
        <w:tc>
          <w:tcPr>
            <w:tcW w:w="1984" w:type="dxa"/>
            <w:shd w:val="clear" w:color="auto" w:fill="auto"/>
          </w:tcPr>
          <w:p w:rsidR="0068632C" w:rsidRPr="0068632C" w:rsidRDefault="0068632C" w:rsidP="00516E7B">
            <w:pPr>
              <w:widowControl w:val="0"/>
              <w:suppressAutoHyphens/>
              <w:autoSpaceDN w:val="0"/>
              <w:spacing w:after="0" w:line="288" w:lineRule="auto"/>
              <w:jc w:val="both"/>
              <w:rPr>
                <w:rFonts w:ascii="Tahoma" w:eastAsia="SimSun" w:hAnsi="Tahoma" w:cs="Tahoma"/>
                <w:color w:val="000000"/>
                <w:kern w:val="3"/>
                <w:sz w:val="20"/>
                <w:szCs w:val="20"/>
                <w:lang w:eastAsia="zh-CN" w:bidi="hi-IN"/>
              </w:rPr>
            </w:pPr>
            <w:r w:rsidRPr="0068632C">
              <w:rPr>
                <w:rFonts w:ascii="Tahoma" w:eastAsia="SimSun" w:hAnsi="Tahoma" w:cs="Tahoma"/>
                <w:color w:val="000000"/>
                <w:kern w:val="3"/>
                <w:sz w:val="20"/>
                <w:szCs w:val="20"/>
                <w:lang w:eastAsia="zh-CN" w:bidi="hi-IN"/>
              </w:rPr>
              <w:t>Blažević Ivan</w:t>
            </w:r>
          </w:p>
        </w:tc>
        <w:tc>
          <w:tcPr>
            <w:tcW w:w="1418" w:type="dxa"/>
            <w:shd w:val="clear" w:color="auto" w:fill="auto"/>
          </w:tcPr>
          <w:p w:rsidR="0068632C" w:rsidRPr="0068632C" w:rsidRDefault="0068632C" w:rsidP="00516E7B">
            <w:pPr>
              <w:widowControl w:val="0"/>
              <w:suppressAutoHyphens/>
              <w:autoSpaceDN w:val="0"/>
              <w:spacing w:after="0" w:line="288" w:lineRule="auto"/>
              <w:jc w:val="right"/>
              <w:rPr>
                <w:rFonts w:ascii="Tahoma" w:eastAsia="SimSun" w:hAnsi="Tahoma" w:cs="Tahoma"/>
                <w:color w:val="000000"/>
                <w:kern w:val="3"/>
                <w:sz w:val="20"/>
                <w:szCs w:val="20"/>
                <w:lang w:eastAsia="zh-CN" w:bidi="hi-IN"/>
              </w:rPr>
            </w:pPr>
            <w:r w:rsidRPr="0068632C">
              <w:rPr>
                <w:rFonts w:ascii="Tahoma" w:eastAsia="SimSun" w:hAnsi="Tahoma" w:cs="Tahoma"/>
                <w:color w:val="000000"/>
                <w:kern w:val="3"/>
                <w:sz w:val="20"/>
                <w:szCs w:val="20"/>
                <w:lang w:eastAsia="zh-CN" w:bidi="hi-IN"/>
              </w:rPr>
              <w:t>100.000,00</w:t>
            </w:r>
          </w:p>
        </w:tc>
        <w:tc>
          <w:tcPr>
            <w:tcW w:w="3136" w:type="dxa"/>
            <w:shd w:val="clear" w:color="auto" w:fill="auto"/>
          </w:tcPr>
          <w:p w:rsidR="0068632C" w:rsidRPr="0068632C" w:rsidRDefault="0068632C" w:rsidP="00516E7B">
            <w:pPr>
              <w:widowControl w:val="0"/>
              <w:suppressAutoHyphens/>
              <w:autoSpaceDN w:val="0"/>
              <w:spacing w:after="0" w:line="288" w:lineRule="auto"/>
              <w:jc w:val="both"/>
              <w:rPr>
                <w:rFonts w:ascii="Tahoma" w:eastAsia="SimSun" w:hAnsi="Tahoma" w:cs="Tahoma"/>
                <w:color w:val="000000"/>
                <w:kern w:val="3"/>
                <w:sz w:val="20"/>
                <w:szCs w:val="20"/>
                <w:lang w:eastAsia="zh-CN" w:bidi="hi-IN"/>
              </w:rPr>
            </w:pPr>
            <w:r w:rsidRPr="0068632C">
              <w:rPr>
                <w:rFonts w:ascii="Tahoma" w:eastAsia="SimSun" w:hAnsi="Tahoma" w:cs="Tahoma"/>
                <w:color w:val="000000"/>
                <w:kern w:val="3"/>
                <w:sz w:val="20"/>
                <w:szCs w:val="20"/>
                <w:lang w:eastAsia="zh-CN" w:bidi="hi-IN"/>
              </w:rPr>
              <w:t>Pravomoćna presuda</w:t>
            </w:r>
          </w:p>
        </w:tc>
        <w:tc>
          <w:tcPr>
            <w:tcW w:w="2817" w:type="dxa"/>
            <w:shd w:val="clear" w:color="auto" w:fill="auto"/>
          </w:tcPr>
          <w:p w:rsidR="0068632C" w:rsidRPr="0068632C" w:rsidRDefault="0068632C" w:rsidP="00516E7B">
            <w:pPr>
              <w:widowControl w:val="0"/>
              <w:suppressAutoHyphens/>
              <w:autoSpaceDN w:val="0"/>
              <w:spacing w:after="0" w:line="288" w:lineRule="auto"/>
              <w:jc w:val="both"/>
              <w:rPr>
                <w:rFonts w:ascii="Tahoma" w:eastAsia="SimSun" w:hAnsi="Tahoma" w:cs="Tahoma"/>
                <w:color w:val="000000"/>
                <w:kern w:val="3"/>
                <w:sz w:val="20"/>
                <w:szCs w:val="20"/>
                <w:lang w:eastAsia="zh-CN" w:bidi="hi-IN"/>
              </w:rPr>
            </w:pPr>
            <w:r w:rsidRPr="0068632C">
              <w:rPr>
                <w:rFonts w:ascii="Tahoma" w:eastAsia="SimSun" w:hAnsi="Tahoma" w:cs="Tahoma"/>
                <w:color w:val="000000"/>
                <w:kern w:val="3"/>
                <w:sz w:val="20"/>
                <w:szCs w:val="20"/>
                <w:lang w:eastAsia="zh-CN" w:bidi="hi-IN"/>
              </w:rPr>
              <w:t>Predan je zahtjev za izravnu naplatu</w:t>
            </w:r>
          </w:p>
        </w:tc>
      </w:tr>
      <w:tr w:rsidR="0068632C" w:rsidRPr="0068632C" w:rsidTr="00E4516F">
        <w:trPr>
          <w:jc w:val="center"/>
        </w:trPr>
        <w:tc>
          <w:tcPr>
            <w:tcW w:w="534" w:type="dxa"/>
            <w:shd w:val="clear" w:color="auto" w:fill="auto"/>
          </w:tcPr>
          <w:p w:rsidR="0068632C" w:rsidRPr="0068632C" w:rsidRDefault="0068632C" w:rsidP="00516E7B">
            <w:pPr>
              <w:widowControl w:val="0"/>
              <w:suppressAutoHyphens/>
              <w:autoSpaceDN w:val="0"/>
              <w:spacing w:after="0" w:line="288" w:lineRule="auto"/>
              <w:jc w:val="both"/>
              <w:rPr>
                <w:rFonts w:ascii="Tahoma" w:eastAsia="SimSun" w:hAnsi="Tahoma" w:cs="Tahoma"/>
                <w:b/>
                <w:bCs/>
                <w:color w:val="000000"/>
                <w:kern w:val="3"/>
                <w:sz w:val="20"/>
                <w:szCs w:val="20"/>
                <w:lang w:eastAsia="zh-CN" w:bidi="hi-IN"/>
              </w:rPr>
            </w:pPr>
            <w:r w:rsidRPr="0068632C">
              <w:rPr>
                <w:rFonts w:ascii="Tahoma" w:eastAsia="SimSun" w:hAnsi="Tahoma" w:cs="Tahoma"/>
                <w:b/>
                <w:bCs/>
                <w:color w:val="000000"/>
                <w:kern w:val="3"/>
                <w:sz w:val="20"/>
                <w:szCs w:val="20"/>
                <w:lang w:eastAsia="zh-CN" w:bidi="hi-IN"/>
              </w:rPr>
              <w:t>2.</w:t>
            </w:r>
          </w:p>
        </w:tc>
        <w:tc>
          <w:tcPr>
            <w:tcW w:w="1984" w:type="dxa"/>
            <w:shd w:val="clear" w:color="auto" w:fill="auto"/>
          </w:tcPr>
          <w:p w:rsidR="0068632C" w:rsidRPr="0068632C" w:rsidRDefault="0068632C" w:rsidP="00516E7B">
            <w:pPr>
              <w:widowControl w:val="0"/>
              <w:suppressAutoHyphens/>
              <w:autoSpaceDN w:val="0"/>
              <w:spacing w:after="0" w:line="288" w:lineRule="auto"/>
              <w:jc w:val="both"/>
              <w:rPr>
                <w:rFonts w:ascii="Tahoma" w:eastAsia="SimSun" w:hAnsi="Tahoma" w:cs="Tahoma"/>
                <w:color w:val="000000"/>
                <w:kern w:val="3"/>
                <w:sz w:val="20"/>
                <w:szCs w:val="20"/>
                <w:lang w:eastAsia="zh-CN" w:bidi="hi-IN"/>
              </w:rPr>
            </w:pPr>
            <w:proofErr w:type="spellStart"/>
            <w:r w:rsidRPr="0068632C">
              <w:rPr>
                <w:rFonts w:ascii="Tahoma" w:eastAsia="SimSun" w:hAnsi="Tahoma" w:cs="Tahoma"/>
                <w:color w:val="000000"/>
                <w:kern w:val="3"/>
                <w:sz w:val="20"/>
                <w:szCs w:val="20"/>
                <w:lang w:eastAsia="zh-CN" w:bidi="hi-IN"/>
              </w:rPr>
              <w:t>Octenjak</w:t>
            </w:r>
            <w:proofErr w:type="spellEnd"/>
            <w:r w:rsidRPr="0068632C">
              <w:rPr>
                <w:rFonts w:ascii="Tahoma" w:eastAsia="SimSun" w:hAnsi="Tahoma" w:cs="Tahoma"/>
                <w:color w:val="000000"/>
                <w:kern w:val="3"/>
                <w:sz w:val="20"/>
                <w:szCs w:val="20"/>
                <w:lang w:eastAsia="zh-CN" w:bidi="hi-IN"/>
              </w:rPr>
              <w:t xml:space="preserve"> Željko</w:t>
            </w:r>
          </w:p>
        </w:tc>
        <w:tc>
          <w:tcPr>
            <w:tcW w:w="1418" w:type="dxa"/>
            <w:shd w:val="clear" w:color="auto" w:fill="auto"/>
          </w:tcPr>
          <w:p w:rsidR="0068632C" w:rsidRPr="0068632C" w:rsidRDefault="0068632C" w:rsidP="00516E7B">
            <w:pPr>
              <w:widowControl w:val="0"/>
              <w:suppressAutoHyphens/>
              <w:autoSpaceDN w:val="0"/>
              <w:spacing w:after="0" w:line="288" w:lineRule="auto"/>
              <w:jc w:val="right"/>
              <w:rPr>
                <w:rFonts w:ascii="Tahoma" w:eastAsia="SimSun" w:hAnsi="Tahoma" w:cs="Tahoma"/>
                <w:color w:val="000000"/>
                <w:kern w:val="3"/>
                <w:sz w:val="20"/>
                <w:szCs w:val="20"/>
                <w:lang w:eastAsia="zh-CN" w:bidi="hi-IN"/>
              </w:rPr>
            </w:pPr>
            <w:r w:rsidRPr="0068632C">
              <w:rPr>
                <w:rFonts w:ascii="Tahoma" w:eastAsia="SimSun" w:hAnsi="Tahoma" w:cs="Tahoma"/>
                <w:color w:val="000000"/>
                <w:kern w:val="3"/>
                <w:sz w:val="20"/>
                <w:szCs w:val="20"/>
                <w:lang w:eastAsia="zh-CN" w:bidi="hi-IN"/>
              </w:rPr>
              <w:t>22.693,09</w:t>
            </w:r>
          </w:p>
        </w:tc>
        <w:tc>
          <w:tcPr>
            <w:tcW w:w="3136" w:type="dxa"/>
            <w:shd w:val="clear" w:color="auto" w:fill="auto"/>
          </w:tcPr>
          <w:p w:rsidR="0068632C" w:rsidRPr="0068632C" w:rsidRDefault="0068632C" w:rsidP="00516E7B">
            <w:pPr>
              <w:widowControl w:val="0"/>
              <w:suppressAutoHyphens/>
              <w:autoSpaceDN w:val="0"/>
              <w:spacing w:after="0" w:line="288" w:lineRule="auto"/>
              <w:jc w:val="both"/>
              <w:rPr>
                <w:rFonts w:ascii="Tahoma" w:eastAsia="SimSun" w:hAnsi="Tahoma" w:cs="Tahoma"/>
                <w:color w:val="000000"/>
                <w:kern w:val="3"/>
                <w:sz w:val="20"/>
                <w:szCs w:val="20"/>
                <w:lang w:eastAsia="zh-CN" w:bidi="hi-IN"/>
              </w:rPr>
            </w:pPr>
            <w:r w:rsidRPr="0068632C">
              <w:rPr>
                <w:rFonts w:ascii="Tahoma" w:eastAsia="SimSun" w:hAnsi="Tahoma" w:cs="Tahoma"/>
                <w:color w:val="000000"/>
                <w:kern w:val="3"/>
                <w:sz w:val="20"/>
                <w:szCs w:val="20"/>
                <w:lang w:eastAsia="zh-CN" w:bidi="hi-IN"/>
              </w:rPr>
              <w:t>Pravomoćna presuda</w:t>
            </w:r>
          </w:p>
        </w:tc>
        <w:tc>
          <w:tcPr>
            <w:tcW w:w="2817" w:type="dxa"/>
            <w:shd w:val="clear" w:color="auto" w:fill="auto"/>
          </w:tcPr>
          <w:p w:rsidR="0068632C" w:rsidRPr="0068632C" w:rsidRDefault="0068632C" w:rsidP="00516E7B">
            <w:pPr>
              <w:widowControl w:val="0"/>
              <w:suppressAutoHyphens/>
              <w:autoSpaceDN w:val="0"/>
              <w:spacing w:after="0" w:line="288" w:lineRule="auto"/>
              <w:jc w:val="both"/>
              <w:rPr>
                <w:rFonts w:ascii="Tahoma" w:eastAsia="SimSun" w:hAnsi="Tahoma" w:cs="Tahoma"/>
                <w:color w:val="000000"/>
                <w:kern w:val="3"/>
                <w:sz w:val="20"/>
                <w:szCs w:val="20"/>
                <w:lang w:eastAsia="zh-CN" w:bidi="hi-IN"/>
              </w:rPr>
            </w:pPr>
            <w:r w:rsidRPr="0068632C">
              <w:rPr>
                <w:rFonts w:ascii="Tahoma" w:eastAsia="SimSun" w:hAnsi="Tahoma" w:cs="Tahoma"/>
                <w:color w:val="000000"/>
                <w:kern w:val="3"/>
                <w:sz w:val="20"/>
                <w:szCs w:val="20"/>
                <w:lang w:eastAsia="zh-CN" w:bidi="hi-IN"/>
              </w:rPr>
              <w:t xml:space="preserve">Predan je zahtjev za izravnu naplatu </w:t>
            </w:r>
          </w:p>
        </w:tc>
      </w:tr>
      <w:tr w:rsidR="0068632C" w:rsidRPr="0068632C" w:rsidTr="00E4516F">
        <w:trPr>
          <w:jc w:val="center"/>
        </w:trPr>
        <w:tc>
          <w:tcPr>
            <w:tcW w:w="534" w:type="dxa"/>
            <w:shd w:val="clear" w:color="auto" w:fill="auto"/>
          </w:tcPr>
          <w:p w:rsidR="0068632C" w:rsidRPr="0068632C" w:rsidRDefault="0068632C" w:rsidP="00516E7B">
            <w:pPr>
              <w:widowControl w:val="0"/>
              <w:suppressAutoHyphens/>
              <w:autoSpaceDN w:val="0"/>
              <w:spacing w:after="0" w:line="288" w:lineRule="auto"/>
              <w:jc w:val="both"/>
              <w:rPr>
                <w:rFonts w:ascii="Tahoma" w:eastAsia="SimSun" w:hAnsi="Tahoma" w:cs="Tahoma"/>
                <w:b/>
                <w:bCs/>
                <w:color w:val="000000"/>
                <w:kern w:val="3"/>
                <w:sz w:val="20"/>
                <w:szCs w:val="20"/>
                <w:lang w:eastAsia="zh-CN" w:bidi="hi-IN"/>
              </w:rPr>
            </w:pPr>
            <w:r w:rsidRPr="0068632C">
              <w:rPr>
                <w:rFonts w:ascii="Tahoma" w:eastAsia="SimSun" w:hAnsi="Tahoma" w:cs="Tahoma"/>
                <w:b/>
                <w:bCs/>
                <w:color w:val="000000"/>
                <w:kern w:val="3"/>
                <w:sz w:val="20"/>
                <w:szCs w:val="20"/>
                <w:lang w:eastAsia="zh-CN" w:bidi="hi-IN"/>
              </w:rPr>
              <w:t>3.</w:t>
            </w:r>
          </w:p>
        </w:tc>
        <w:tc>
          <w:tcPr>
            <w:tcW w:w="1984" w:type="dxa"/>
            <w:shd w:val="clear" w:color="auto" w:fill="auto"/>
          </w:tcPr>
          <w:p w:rsidR="0068632C" w:rsidRPr="0068632C" w:rsidRDefault="0068632C" w:rsidP="00516E7B">
            <w:pPr>
              <w:widowControl w:val="0"/>
              <w:suppressAutoHyphens/>
              <w:autoSpaceDN w:val="0"/>
              <w:spacing w:after="0" w:line="288" w:lineRule="auto"/>
              <w:jc w:val="both"/>
              <w:rPr>
                <w:rFonts w:ascii="Tahoma" w:eastAsia="SimSun" w:hAnsi="Tahoma" w:cs="Tahoma"/>
                <w:color w:val="000000"/>
                <w:kern w:val="3"/>
                <w:sz w:val="20"/>
                <w:szCs w:val="20"/>
                <w:lang w:eastAsia="zh-CN" w:bidi="hi-IN"/>
              </w:rPr>
            </w:pPr>
            <w:r w:rsidRPr="0068632C">
              <w:rPr>
                <w:rFonts w:ascii="Tahoma" w:eastAsia="SimSun" w:hAnsi="Tahoma" w:cs="Tahoma"/>
                <w:color w:val="000000"/>
                <w:kern w:val="3"/>
                <w:sz w:val="20"/>
                <w:szCs w:val="20"/>
                <w:lang w:eastAsia="zh-CN" w:bidi="hi-IN"/>
              </w:rPr>
              <w:t>VESINGER ĐURĐA I Dr.</w:t>
            </w:r>
          </w:p>
        </w:tc>
        <w:tc>
          <w:tcPr>
            <w:tcW w:w="1418" w:type="dxa"/>
            <w:shd w:val="clear" w:color="auto" w:fill="auto"/>
          </w:tcPr>
          <w:p w:rsidR="0068632C" w:rsidRPr="0068632C" w:rsidRDefault="0068632C" w:rsidP="00516E7B">
            <w:pPr>
              <w:widowControl w:val="0"/>
              <w:suppressAutoHyphens/>
              <w:autoSpaceDN w:val="0"/>
              <w:spacing w:after="0" w:line="288" w:lineRule="auto"/>
              <w:jc w:val="right"/>
              <w:rPr>
                <w:rFonts w:ascii="Tahoma" w:eastAsia="SimSun" w:hAnsi="Tahoma" w:cs="Tahoma"/>
                <w:color w:val="000000"/>
                <w:kern w:val="3"/>
                <w:sz w:val="20"/>
                <w:szCs w:val="20"/>
                <w:lang w:eastAsia="zh-CN" w:bidi="hi-IN"/>
              </w:rPr>
            </w:pPr>
            <w:r w:rsidRPr="0068632C">
              <w:rPr>
                <w:rFonts w:ascii="Tahoma" w:eastAsia="SimSun" w:hAnsi="Tahoma" w:cs="Tahoma"/>
                <w:color w:val="000000"/>
                <w:kern w:val="3"/>
                <w:sz w:val="20"/>
                <w:szCs w:val="20"/>
                <w:lang w:eastAsia="zh-CN" w:bidi="hi-IN"/>
              </w:rPr>
              <w:t>20.915,26</w:t>
            </w:r>
          </w:p>
        </w:tc>
        <w:tc>
          <w:tcPr>
            <w:tcW w:w="3136" w:type="dxa"/>
            <w:shd w:val="clear" w:color="auto" w:fill="auto"/>
          </w:tcPr>
          <w:p w:rsidR="0068632C" w:rsidRPr="0068632C" w:rsidRDefault="0068632C" w:rsidP="00516E7B">
            <w:pPr>
              <w:widowControl w:val="0"/>
              <w:suppressAutoHyphens/>
              <w:autoSpaceDN w:val="0"/>
              <w:spacing w:after="0" w:line="288" w:lineRule="auto"/>
              <w:rPr>
                <w:rFonts w:ascii="Tahoma" w:eastAsia="SimSun" w:hAnsi="Tahoma" w:cs="Tahoma"/>
                <w:color w:val="000000"/>
                <w:kern w:val="3"/>
                <w:sz w:val="20"/>
                <w:szCs w:val="20"/>
                <w:lang w:eastAsia="zh-CN" w:bidi="hi-IN"/>
              </w:rPr>
            </w:pPr>
            <w:r w:rsidRPr="0068632C">
              <w:rPr>
                <w:rFonts w:ascii="Tahoma" w:eastAsia="SimSun" w:hAnsi="Tahoma" w:cs="Tahoma"/>
                <w:color w:val="000000"/>
                <w:kern w:val="3"/>
                <w:sz w:val="20"/>
                <w:szCs w:val="20"/>
                <w:lang w:eastAsia="zh-CN" w:bidi="hi-IN"/>
              </w:rPr>
              <w:t>Pribavljen je original presude</w:t>
            </w:r>
          </w:p>
        </w:tc>
        <w:tc>
          <w:tcPr>
            <w:tcW w:w="2817" w:type="dxa"/>
            <w:shd w:val="clear" w:color="auto" w:fill="auto"/>
          </w:tcPr>
          <w:p w:rsidR="0068632C" w:rsidRPr="0068632C" w:rsidRDefault="0068632C" w:rsidP="00516E7B">
            <w:pPr>
              <w:widowControl w:val="0"/>
              <w:suppressAutoHyphens/>
              <w:autoSpaceDN w:val="0"/>
              <w:spacing w:after="0" w:line="288" w:lineRule="auto"/>
              <w:jc w:val="both"/>
              <w:rPr>
                <w:rFonts w:ascii="Tahoma" w:eastAsia="SimSun" w:hAnsi="Tahoma" w:cs="Tahoma"/>
                <w:color w:val="000000"/>
                <w:kern w:val="3"/>
                <w:sz w:val="20"/>
                <w:szCs w:val="20"/>
                <w:lang w:eastAsia="zh-CN" w:bidi="hi-IN"/>
              </w:rPr>
            </w:pPr>
            <w:r w:rsidRPr="0068632C">
              <w:rPr>
                <w:rFonts w:ascii="Tahoma" w:eastAsia="SimSun" w:hAnsi="Tahoma" w:cs="Tahoma"/>
                <w:color w:val="000000"/>
                <w:kern w:val="3"/>
                <w:sz w:val="20"/>
                <w:szCs w:val="20"/>
                <w:lang w:eastAsia="zh-CN" w:bidi="hi-IN"/>
              </w:rPr>
              <w:t>Zatražena je potvrda pravomoćnosti i ovršnosti presude, sud još nije dostavio pa je poslana požurnica</w:t>
            </w:r>
          </w:p>
        </w:tc>
      </w:tr>
      <w:tr w:rsidR="0068632C" w:rsidRPr="0068632C" w:rsidTr="00E4516F">
        <w:trPr>
          <w:jc w:val="center"/>
        </w:trPr>
        <w:tc>
          <w:tcPr>
            <w:tcW w:w="534" w:type="dxa"/>
            <w:shd w:val="clear" w:color="auto" w:fill="auto"/>
          </w:tcPr>
          <w:p w:rsidR="0068632C" w:rsidRPr="0068632C" w:rsidRDefault="0068632C" w:rsidP="0068632C">
            <w:pPr>
              <w:widowControl w:val="0"/>
              <w:numPr>
                <w:ilvl w:val="0"/>
                <w:numId w:val="3"/>
              </w:numPr>
              <w:suppressAutoHyphens/>
              <w:autoSpaceDN w:val="0"/>
              <w:spacing w:after="0" w:line="288" w:lineRule="auto"/>
              <w:jc w:val="both"/>
              <w:rPr>
                <w:rFonts w:ascii="Tahoma" w:eastAsia="SimSun" w:hAnsi="Tahoma" w:cs="Tahoma"/>
                <w:b/>
                <w:bCs/>
                <w:color w:val="000000"/>
                <w:kern w:val="3"/>
                <w:sz w:val="20"/>
                <w:szCs w:val="20"/>
                <w:lang w:eastAsia="zh-CN" w:bidi="hi-IN"/>
              </w:rPr>
            </w:pPr>
          </w:p>
        </w:tc>
        <w:tc>
          <w:tcPr>
            <w:tcW w:w="1984" w:type="dxa"/>
            <w:shd w:val="clear" w:color="auto" w:fill="auto"/>
          </w:tcPr>
          <w:p w:rsidR="0068632C" w:rsidRPr="0068632C" w:rsidRDefault="0068632C" w:rsidP="00516E7B">
            <w:pPr>
              <w:widowControl w:val="0"/>
              <w:suppressAutoHyphens/>
              <w:autoSpaceDN w:val="0"/>
              <w:spacing w:after="0" w:line="288" w:lineRule="auto"/>
              <w:jc w:val="both"/>
              <w:rPr>
                <w:rFonts w:ascii="Tahoma" w:eastAsia="SimSun" w:hAnsi="Tahoma" w:cs="Tahoma"/>
                <w:color w:val="000000"/>
                <w:kern w:val="3"/>
                <w:sz w:val="20"/>
                <w:szCs w:val="20"/>
                <w:lang w:eastAsia="zh-CN" w:bidi="hi-IN"/>
              </w:rPr>
            </w:pPr>
            <w:proofErr w:type="spellStart"/>
            <w:r w:rsidRPr="0068632C">
              <w:rPr>
                <w:rFonts w:ascii="Tahoma" w:eastAsia="SimSun" w:hAnsi="Tahoma" w:cs="Tahoma"/>
                <w:color w:val="000000"/>
                <w:kern w:val="3"/>
                <w:sz w:val="20"/>
                <w:szCs w:val="20"/>
                <w:lang w:eastAsia="zh-CN" w:bidi="hi-IN"/>
              </w:rPr>
              <w:t>Santor</w:t>
            </w:r>
            <w:proofErr w:type="spellEnd"/>
            <w:r w:rsidRPr="0068632C">
              <w:rPr>
                <w:rFonts w:ascii="Tahoma" w:eastAsia="SimSun" w:hAnsi="Tahoma" w:cs="Tahoma"/>
                <w:color w:val="000000"/>
                <w:kern w:val="3"/>
                <w:sz w:val="20"/>
                <w:szCs w:val="20"/>
                <w:lang w:eastAsia="zh-CN" w:bidi="hi-IN"/>
              </w:rPr>
              <w:t xml:space="preserve"> Dalibor</w:t>
            </w:r>
          </w:p>
        </w:tc>
        <w:tc>
          <w:tcPr>
            <w:tcW w:w="1418" w:type="dxa"/>
            <w:shd w:val="clear" w:color="auto" w:fill="auto"/>
          </w:tcPr>
          <w:p w:rsidR="0068632C" w:rsidRPr="0068632C" w:rsidRDefault="0068632C" w:rsidP="00516E7B">
            <w:pPr>
              <w:widowControl w:val="0"/>
              <w:suppressAutoHyphens/>
              <w:autoSpaceDN w:val="0"/>
              <w:spacing w:after="0" w:line="288" w:lineRule="auto"/>
              <w:jc w:val="right"/>
              <w:rPr>
                <w:rFonts w:ascii="Tahoma" w:eastAsia="SimSun" w:hAnsi="Tahoma" w:cs="Tahoma"/>
                <w:color w:val="000000"/>
                <w:kern w:val="3"/>
                <w:sz w:val="20"/>
                <w:szCs w:val="20"/>
                <w:lang w:eastAsia="zh-CN" w:bidi="hi-IN"/>
              </w:rPr>
            </w:pPr>
            <w:r w:rsidRPr="0068632C">
              <w:rPr>
                <w:rFonts w:ascii="Tahoma" w:eastAsia="SimSun" w:hAnsi="Tahoma" w:cs="Tahoma"/>
                <w:color w:val="000000"/>
                <w:kern w:val="3"/>
                <w:sz w:val="20"/>
                <w:szCs w:val="20"/>
                <w:lang w:eastAsia="zh-CN" w:bidi="hi-IN"/>
              </w:rPr>
              <w:t>72.422,98</w:t>
            </w:r>
          </w:p>
        </w:tc>
        <w:tc>
          <w:tcPr>
            <w:tcW w:w="3136" w:type="dxa"/>
            <w:shd w:val="clear" w:color="auto" w:fill="auto"/>
          </w:tcPr>
          <w:p w:rsidR="0068632C" w:rsidRPr="0068632C" w:rsidRDefault="0068632C" w:rsidP="00516E7B">
            <w:pPr>
              <w:widowControl w:val="0"/>
              <w:suppressAutoHyphens/>
              <w:autoSpaceDN w:val="0"/>
              <w:spacing w:after="0" w:line="288" w:lineRule="auto"/>
              <w:jc w:val="both"/>
              <w:rPr>
                <w:rFonts w:ascii="Tahoma" w:eastAsia="SimSun" w:hAnsi="Tahoma" w:cs="Tahoma"/>
                <w:color w:val="000000"/>
                <w:kern w:val="3"/>
                <w:sz w:val="20"/>
                <w:szCs w:val="20"/>
                <w:lang w:eastAsia="zh-CN" w:bidi="hi-IN"/>
              </w:rPr>
            </w:pPr>
            <w:r w:rsidRPr="0068632C">
              <w:rPr>
                <w:rFonts w:ascii="Tahoma" w:eastAsia="SimSun" w:hAnsi="Tahoma" w:cs="Tahoma"/>
                <w:color w:val="000000"/>
                <w:kern w:val="3"/>
                <w:sz w:val="20"/>
                <w:szCs w:val="20"/>
                <w:lang w:eastAsia="zh-CN" w:bidi="hi-IN"/>
              </w:rPr>
              <w:t xml:space="preserve">Redovno se zakazuju </w:t>
            </w:r>
            <w:proofErr w:type="spellStart"/>
            <w:r w:rsidRPr="0068632C">
              <w:rPr>
                <w:rFonts w:ascii="Tahoma" w:eastAsia="SimSun" w:hAnsi="Tahoma" w:cs="Tahoma"/>
                <w:color w:val="000000"/>
                <w:kern w:val="3"/>
                <w:sz w:val="20"/>
                <w:szCs w:val="20"/>
                <w:lang w:eastAsia="zh-CN" w:bidi="hi-IN"/>
              </w:rPr>
              <w:t>transferacije</w:t>
            </w:r>
            <w:proofErr w:type="spellEnd"/>
          </w:p>
          <w:p w:rsidR="0068632C" w:rsidRPr="0068632C" w:rsidRDefault="0068632C" w:rsidP="00516E7B">
            <w:pPr>
              <w:widowControl w:val="0"/>
              <w:suppressAutoHyphens/>
              <w:autoSpaceDN w:val="0"/>
              <w:spacing w:after="0" w:line="288" w:lineRule="auto"/>
              <w:jc w:val="both"/>
              <w:rPr>
                <w:rFonts w:ascii="Tahoma" w:eastAsia="SimSun" w:hAnsi="Tahoma" w:cs="Tahoma"/>
                <w:color w:val="000000"/>
                <w:kern w:val="3"/>
                <w:sz w:val="20"/>
                <w:szCs w:val="20"/>
                <w:lang w:eastAsia="zh-CN" w:bidi="hi-IN"/>
              </w:rPr>
            </w:pPr>
          </w:p>
        </w:tc>
        <w:tc>
          <w:tcPr>
            <w:tcW w:w="2817" w:type="dxa"/>
            <w:shd w:val="clear" w:color="auto" w:fill="auto"/>
          </w:tcPr>
          <w:p w:rsidR="0068632C" w:rsidRPr="0068632C" w:rsidRDefault="0068632C" w:rsidP="00516E7B">
            <w:pPr>
              <w:widowControl w:val="0"/>
              <w:suppressAutoHyphens/>
              <w:autoSpaceDN w:val="0"/>
              <w:spacing w:after="0" w:line="288" w:lineRule="auto"/>
              <w:jc w:val="both"/>
              <w:rPr>
                <w:rFonts w:ascii="Tahoma" w:eastAsia="SimSun" w:hAnsi="Tahoma" w:cs="Tahoma"/>
                <w:color w:val="000000"/>
                <w:kern w:val="3"/>
                <w:sz w:val="20"/>
                <w:szCs w:val="20"/>
                <w:lang w:eastAsia="zh-CN" w:bidi="hi-IN"/>
              </w:rPr>
            </w:pPr>
            <w:proofErr w:type="spellStart"/>
            <w:r w:rsidRPr="0068632C">
              <w:rPr>
                <w:rFonts w:ascii="Tahoma" w:eastAsia="SimSun" w:hAnsi="Tahoma" w:cs="Tahoma"/>
                <w:color w:val="000000"/>
                <w:kern w:val="3"/>
                <w:sz w:val="20"/>
                <w:szCs w:val="20"/>
                <w:lang w:eastAsia="zh-CN" w:bidi="hi-IN"/>
              </w:rPr>
              <w:t>Transferacije</w:t>
            </w:r>
            <w:proofErr w:type="spellEnd"/>
            <w:r w:rsidRPr="0068632C">
              <w:rPr>
                <w:rFonts w:ascii="Tahoma" w:eastAsia="SimSun" w:hAnsi="Tahoma" w:cs="Tahoma"/>
                <w:color w:val="000000"/>
                <w:kern w:val="3"/>
                <w:sz w:val="20"/>
                <w:szCs w:val="20"/>
                <w:lang w:eastAsia="zh-CN" w:bidi="hi-IN"/>
              </w:rPr>
              <w:t xml:space="preserve"> neuspješne, zatražena je kazna zatvora za  </w:t>
            </w:r>
            <w:proofErr w:type="spellStart"/>
            <w:r w:rsidRPr="0068632C">
              <w:rPr>
                <w:rFonts w:ascii="Tahoma" w:eastAsia="SimSun" w:hAnsi="Tahoma" w:cs="Tahoma"/>
                <w:color w:val="000000"/>
                <w:kern w:val="3"/>
                <w:sz w:val="20"/>
                <w:szCs w:val="20"/>
                <w:lang w:eastAsia="zh-CN" w:bidi="hi-IN"/>
              </w:rPr>
              <w:t>ovršenika</w:t>
            </w:r>
            <w:proofErr w:type="spellEnd"/>
          </w:p>
        </w:tc>
      </w:tr>
      <w:tr w:rsidR="0068632C" w:rsidRPr="0068632C" w:rsidTr="00E4516F">
        <w:trPr>
          <w:jc w:val="center"/>
        </w:trPr>
        <w:tc>
          <w:tcPr>
            <w:tcW w:w="534" w:type="dxa"/>
            <w:shd w:val="clear" w:color="auto" w:fill="auto"/>
          </w:tcPr>
          <w:p w:rsidR="0068632C" w:rsidRPr="0068632C" w:rsidRDefault="0068632C" w:rsidP="0068632C">
            <w:pPr>
              <w:widowControl w:val="0"/>
              <w:numPr>
                <w:ilvl w:val="0"/>
                <w:numId w:val="3"/>
              </w:numPr>
              <w:suppressAutoHyphens/>
              <w:autoSpaceDN w:val="0"/>
              <w:spacing w:after="0" w:line="288" w:lineRule="auto"/>
              <w:jc w:val="both"/>
              <w:rPr>
                <w:rFonts w:ascii="Tahoma" w:eastAsia="SimSun" w:hAnsi="Tahoma" w:cs="Tahoma"/>
                <w:b/>
                <w:bCs/>
                <w:color w:val="000000"/>
                <w:kern w:val="3"/>
                <w:sz w:val="20"/>
                <w:szCs w:val="20"/>
                <w:lang w:eastAsia="zh-CN" w:bidi="hi-IN"/>
              </w:rPr>
            </w:pPr>
          </w:p>
        </w:tc>
        <w:tc>
          <w:tcPr>
            <w:tcW w:w="1984" w:type="dxa"/>
            <w:shd w:val="clear" w:color="auto" w:fill="auto"/>
          </w:tcPr>
          <w:p w:rsidR="0068632C" w:rsidRPr="0068632C" w:rsidRDefault="0068632C" w:rsidP="00516E7B">
            <w:pPr>
              <w:widowControl w:val="0"/>
              <w:suppressAutoHyphens/>
              <w:autoSpaceDN w:val="0"/>
              <w:spacing w:after="0" w:line="288" w:lineRule="auto"/>
              <w:jc w:val="both"/>
              <w:rPr>
                <w:rFonts w:ascii="Tahoma" w:eastAsia="SimSun" w:hAnsi="Tahoma" w:cs="Tahoma"/>
                <w:color w:val="000000"/>
                <w:kern w:val="3"/>
                <w:sz w:val="20"/>
                <w:szCs w:val="20"/>
                <w:lang w:eastAsia="zh-CN" w:bidi="hi-IN"/>
              </w:rPr>
            </w:pPr>
            <w:proofErr w:type="spellStart"/>
            <w:r w:rsidRPr="0068632C">
              <w:rPr>
                <w:rFonts w:ascii="Tahoma" w:eastAsia="SimSun" w:hAnsi="Tahoma" w:cs="Tahoma"/>
                <w:color w:val="000000"/>
                <w:kern w:val="3"/>
                <w:sz w:val="20"/>
                <w:szCs w:val="20"/>
                <w:lang w:eastAsia="zh-CN" w:bidi="hi-IN"/>
              </w:rPr>
              <w:t>Dodlek</w:t>
            </w:r>
            <w:proofErr w:type="spellEnd"/>
            <w:r w:rsidRPr="0068632C">
              <w:rPr>
                <w:rFonts w:ascii="Tahoma" w:eastAsia="SimSun" w:hAnsi="Tahoma" w:cs="Tahoma"/>
                <w:color w:val="000000"/>
                <w:kern w:val="3"/>
                <w:sz w:val="20"/>
                <w:szCs w:val="20"/>
                <w:lang w:eastAsia="zh-CN" w:bidi="hi-IN"/>
              </w:rPr>
              <w:t xml:space="preserve"> Ivan</w:t>
            </w:r>
          </w:p>
        </w:tc>
        <w:tc>
          <w:tcPr>
            <w:tcW w:w="1418" w:type="dxa"/>
            <w:shd w:val="clear" w:color="auto" w:fill="auto"/>
          </w:tcPr>
          <w:p w:rsidR="0068632C" w:rsidRPr="0068632C" w:rsidRDefault="0068632C" w:rsidP="00516E7B">
            <w:pPr>
              <w:widowControl w:val="0"/>
              <w:suppressAutoHyphens/>
              <w:autoSpaceDN w:val="0"/>
              <w:spacing w:after="0" w:line="288" w:lineRule="auto"/>
              <w:jc w:val="right"/>
              <w:rPr>
                <w:rFonts w:ascii="Tahoma" w:eastAsia="SimSun" w:hAnsi="Tahoma" w:cs="Tahoma"/>
                <w:color w:val="000000"/>
                <w:kern w:val="3"/>
                <w:sz w:val="20"/>
                <w:szCs w:val="20"/>
                <w:lang w:eastAsia="zh-CN" w:bidi="hi-IN"/>
              </w:rPr>
            </w:pPr>
            <w:r w:rsidRPr="0068632C">
              <w:rPr>
                <w:rFonts w:ascii="Tahoma" w:eastAsia="SimSun" w:hAnsi="Tahoma" w:cs="Tahoma"/>
                <w:color w:val="000000"/>
                <w:kern w:val="3"/>
                <w:sz w:val="20"/>
                <w:szCs w:val="20"/>
                <w:lang w:eastAsia="zh-CN" w:bidi="hi-IN"/>
              </w:rPr>
              <w:t>43.999,98</w:t>
            </w:r>
          </w:p>
        </w:tc>
        <w:tc>
          <w:tcPr>
            <w:tcW w:w="3136" w:type="dxa"/>
            <w:shd w:val="clear" w:color="auto" w:fill="auto"/>
          </w:tcPr>
          <w:p w:rsidR="0068632C" w:rsidRPr="0068632C" w:rsidRDefault="0068632C" w:rsidP="00516E7B">
            <w:pPr>
              <w:widowControl w:val="0"/>
              <w:suppressAutoHyphens/>
              <w:autoSpaceDN w:val="0"/>
              <w:spacing w:after="0" w:line="288" w:lineRule="auto"/>
              <w:rPr>
                <w:rFonts w:ascii="Tahoma" w:eastAsia="SimSun" w:hAnsi="Tahoma" w:cs="Tahoma"/>
                <w:color w:val="000000"/>
                <w:kern w:val="3"/>
                <w:sz w:val="20"/>
                <w:szCs w:val="20"/>
                <w:lang w:eastAsia="zh-CN" w:bidi="hi-IN"/>
              </w:rPr>
            </w:pPr>
            <w:r w:rsidRPr="0068632C">
              <w:rPr>
                <w:rFonts w:ascii="Tahoma" w:eastAsia="SimSun" w:hAnsi="Tahoma" w:cs="Tahoma"/>
                <w:color w:val="000000"/>
                <w:kern w:val="3"/>
                <w:sz w:val="20"/>
                <w:szCs w:val="20"/>
                <w:lang w:eastAsia="zh-CN" w:bidi="hi-IN"/>
              </w:rPr>
              <w:t xml:space="preserve">Odgoda ovrhe do 01.06.2015.g. jer traktora više nema prema iskazu </w:t>
            </w:r>
            <w:proofErr w:type="spellStart"/>
            <w:r w:rsidRPr="0068632C">
              <w:rPr>
                <w:rFonts w:ascii="Tahoma" w:eastAsia="SimSun" w:hAnsi="Tahoma" w:cs="Tahoma"/>
                <w:color w:val="000000"/>
                <w:kern w:val="3"/>
                <w:sz w:val="20"/>
                <w:szCs w:val="20"/>
                <w:lang w:eastAsia="zh-CN" w:bidi="hi-IN"/>
              </w:rPr>
              <w:t>ovršenika</w:t>
            </w:r>
            <w:proofErr w:type="spellEnd"/>
            <w:r w:rsidRPr="0068632C">
              <w:rPr>
                <w:rFonts w:ascii="Tahoma" w:eastAsia="SimSun" w:hAnsi="Tahoma" w:cs="Tahoma"/>
                <w:color w:val="000000"/>
                <w:kern w:val="3"/>
                <w:sz w:val="20"/>
                <w:szCs w:val="20"/>
                <w:lang w:eastAsia="zh-CN" w:bidi="hi-IN"/>
              </w:rPr>
              <w:t xml:space="preserve">, a </w:t>
            </w:r>
            <w:proofErr w:type="spellStart"/>
            <w:r w:rsidRPr="0068632C">
              <w:rPr>
                <w:rFonts w:ascii="Tahoma" w:eastAsia="SimSun" w:hAnsi="Tahoma" w:cs="Tahoma"/>
                <w:color w:val="000000"/>
                <w:kern w:val="3"/>
                <w:sz w:val="20"/>
                <w:szCs w:val="20"/>
                <w:lang w:eastAsia="zh-CN" w:bidi="hi-IN"/>
              </w:rPr>
              <w:t>ovršenik</w:t>
            </w:r>
            <w:proofErr w:type="spellEnd"/>
            <w:r w:rsidRPr="0068632C">
              <w:rPr>
                <w:rFonts w:ascii="Tahoma" w:eastAsia="SimSun" w:hAnsi="Tahoma" w:cs="Tahoma"/>
                <w:color w:val="000000"/>
                <w:kern w:val="3"/>
                <w:sz w:val="20"/>
                <w:szCs w:val="20"/>
                <w:lang w:eastAsia="zh-CN" w:bidi="hi-IN"/>
              </w:rPr>
              <w:t xml:space="preserve"> je izjavio da bi mogao početi podmirivati dugovanje u proljeće 2015. </w:t>
            </w:r>
          </w:p>
        </w:tc>
        <w:tc>
          <w:tcPr>
            <w:tcW w:w="2817" w:type="dxa"/>
            <w:shd w:val="clear" w:color="auto" w:fill="auto"/>
          </w:tcPr>
          <w:p w:rsidR="0068632C" w:rsidRPr="0068632C" w:rsidRDefault="0068632C" w:rsidP="00516E7B">
            <w:pPr>
              <w:widowControl w:val="0"/>
              <w:suppressAutoHyphens/>
              <w:autoSpaceDN w:val="0"/>
              <w:spacing w:after="0" w:line="288" w:lineRule="auto"/>
              <w:jc w:val="both"/>
              <w:rPr>
                <w:rFonts w:ascii="Tahoma" w:eastAsia="SimSun" w:hAnsi="Tahoma" w:cs="Tahoma"/>
                <w:color w:val="000000"/>
                <w:kern w:val="3"/>
                <w:sz w:val="20"/>
                <w:szCs w:val="20"/>
                <w:lang w:eastAsia="zh-CN" w:bidi="hi-IN"/>
              </w:rPr>
            </w:pPr>
            <w:r w:rsidRPr="0068632C">
              <w:rPr>
                <w:rFonts w:ascii="Tahoma" w:eastAsia="SimSun" w:hAnsi="Tahoma" w:cs="Tahoma"/>
                <w:color w:val="000000"/>
                <w:kern w:val="3"/>
                <w:sz w:val="20"/>
                <w:szCs w:val="20"/>
                <w:lang w:eastAsia="zh-CN" w:bidi="hi-IN"/>
              </w:rPr>
              <w:t>Predložen je nastavak ovrhe</w:t>
            </w:r>
          </w:p>
        </w:tc>
      </w:tr>
      <w:tr w:rsidR="0068632C" w:rsidRPr="0068632C" w:rsidTr="00E4516F">
        <w:trPr>
          <w:jc w:val="center"/>
        </w:trPr>
        <w:tc>
          <w:tcPr>
            <w:tcW w:w="534" w:type="dxa"/>
            <w:shd w:val="clear" w:color="auto" w:fill="auto"/>
          </w:tcPr>
          <w:p w:rsidR="0068632C" w:rsidRPr="0068632C" w:rsidRDefault="0068632C" w:rsidP="0068632C">
            <w:pPr>
              <w:widowControl w:val="0"/>
              <w:numPr>
                <w:ilvl w:val="0"/>
                <w:numId w:val="3"/>
              </w:numPr>
              <w:suppressAutoHyphens/>
              <w:autoSpaceDN w:val="0"/>
              <w:spacing w:after="0" w:line="288" w:lineRule="auto"/>
              <w:jc w:val="both"/>
              <w:rPr>
                <w:rFonts w:ascii="Tahoma" w:eastAsia="SimSun" w:hAnsi="Tahoma" w:cs="Tahoma"/>
                <w:b/>
                <w:bCs/>
                <w:color w:val="000000"/>
                <w:kern w:val="3"/>
                <w:sz w:val="20"/>
                <w:szCs w:val="20"/>
                <w:lang w:eastAsia="zh-CN" w:bidi="hi-IN"/>
              </w:rPr>
            </w:pPr>
          </w:p>
        </w:tc>
        <w:tc>
          <w:tcPr>
            <w:tcW w:w="1984" w:type="dxa"/>
            <w:shd w:val="clear" w:color="auto" w:fill="auto"/>
          </w:tcPr>
          <w:p w:rsidR="0068632C" w:rsidRPr="0068632C" w:rsidRDefault="0068632C" w:rsidP="00516E7B">
            <w:pPr>
              <w:widowControl w:val="0"/>
              <w:suppressAutoHyphens/>
              <w:autoSpaceDN w:val="0"/>
              <w:spacing w:after="0" w:line="288" w:lineRule="auto"/>
              <w:jc w:val="both"/>
              <w:rPr>
                <w:rFonts w:ascii="Tahoma" w:eastAsia="SimSun" w:hAnsi="Tahoma" w:cs="Tahoma"/>
                <w:color w:val="000000"/>
                <w:kern w:val="3"/>
                <w:sz w:val="20"/>
                <w:szCs w:val="20"/>
                <w:lang w:eastAsia="zh-CN" w:bidi="hi-IN"/>
              </w:rPr>
            </w:pPr>
            <w:r w:rsidRPr="0068632C">
              <w:rPr>
                <w:rFonts w:ascii="Tahoma" w:eastAsia="SimSun" w:hAnsi="Tahoma" w:cs="Tahoma"/>
                <w:color w:val="000000"/>
                <w:kern w:val="3"/>
                <w:sz w:val="20"/>
                <w:szCs w:val="20"/>
                <w:lang w:eastAsia="zh-CN" w:bidi="hi-IN"/>
              </w:rPr>
              <w:t>Stjepan Pintarić</w:t>
            </w:r>
          </w:p>
        </w:tc>
        <w:tc>
          <w:tcPr>
            <w:tcW w:w="1418" w:type="dxa"/>
            <w:shd w:val="clear" w:color="auto" w:fill="auto"/>
          </w:tcPr>
          <w:p w:rsidR="0068632C" w:rsidRPr="0068632C" w:rsidRDefault="0068632C" w:rsidP="00516E7B">
            <w:pPr>
              <w:widowControl w:val="0"/>
              <w:suppressAutoHyphens/>
              <w:autoSpaceDN w:val="0"/>
              <w:spacing w:after="0" w:line="288" w:lineRule="auto"/>
              <w:jc w:val="right"/>
              <w:rPr>
                <w:rFonts w:ascii="Tahoma" w:eastAsia="SimSun" w:hAnsi="Tahoma" w:cs="Tahoma"/>
                <w:color w:val="000000"/>
                <w:kern w:val="3"/>
                <w:sz w:val="20"/>
                <w:szCs w:val="20"/>
                <w:lang w:eastAsia="zh-CN" w:bidi="hi-IN"/>
              </w:rPr>
            </w:pPr>
            <w:r w:rsidRPr="0068632C">
              <w:rPr>
                <w:rFonts w:ascii="Tahoma" w:eastAsia="SimSun" w:hAnsi="Tahoma" w:cs="Tahoma"/>
                <w:color w:val="000000"/>
                <w:kern w:val="3"/>
                <w:sz w:val="20"/>
                <w:szCs w:val="20"/>
                <w:lang w:eastAsia="zh-CN" w:bidi="hi-IN"/>
              </w:rPr>
              <w:t>18.635,95</w:t>
            </w:r>
          </w:p>
        </w:tc>
        <w:tc>
          <w:tcPr>
            <w:tcW w:w="3136" w:type="dxa"/>
            <w:shd w:val="clear" w:color="auto" w:fill="auto"/>
          </w:tcPr>
          <w:p w:rsidR="0068632C" w:rsidRPr="0068632C" w:rsidRDefault="0068632C" w:rsidP="00516E7B">
            <w:pPr>
              <w:widowControl w:val="0"/>
              <w:suppressAutoHyphens/>
              <w:autoSpaceDN w:val="0"/>
              <w:spacing w:after="0" w:line="288" w:lineRule="auto"/>
              <w:rPr>
                <w:rFonts w:ascii="Tahoma" w:eastAsia="SimSun" w:hAnsi="Tahoma" w:cs="Tahoma"/>
                <w:color w:val="000000"/>
                <w:kern w:val="3"/>
                <w:sz w:val="20"/>
                <w:szCs w:val="20"/>
                <w:highlight w:val="green"/>
                <w:lang w:eastAsia="zh-CN" w:bidi="hi-IN"/>
              </w:rPr>
            </w:pPr>
            <w:r w:rsidRPr="0068632C">
              <w:rPr>
                <w:rFonts w:ascii="Tahoma" w:eastAsia="SimSun" w:hAnsi="Tahoma" w:cs="Tahoma"/>
                <w:color w:val="000000"/>
                <w:kern w:val="3"/>
                <w:sz w:val="20"/>
                <w:szCs w:val="20"/>
                <w:lang w:eastAsia="zh-CN" w:bidi="hi-IN"/>
              </w:rPr>
              <w:t xml:space="preserve">Do 15.07.2015. godine ukupno naplaćeno 14.896,89 kn </w:t>
            </w:r>
          </w:p>
        </w:tc>
        <w:tc>
          <w:tcPr>
            <w:tcW w:w="2817" w:type="dxa"/>
            <w:shd w:val="clear" w:color="auto" w:fill="auto"/>
          </w:tcPr>
          <w:p w:rsidR="0068632C" w:rsidRPr="0068632C" w:rsidRDefault="0068632C" w:rsidP="00516E7B">
            <w:pPr>
              <w:widowControl w:val="0"/>
              <w:suppressAutoHyphens/>
              <w:autoSpaceDN w:val="0"/>
              <w:spacing w:after="0" w:line="288" w:lineRule="auto"/>
              <w:jc w:val="both"/>
              <w:rPr>
                <w:rFonts w:ascii="Tahoma" w:eastAsia="SimSun" w:hAnsi="Tahoma" w:cs="Tahoma"/>
                <w:color w:val="000000"/>
                <w:kern w:val="3"/>
                <w:sz w:val="20"/>
                <w:szCs w:val="20"/>
                <w:lang w:eastAsia="zh-CN" w:bidi="hi-IN"/>
              </w:rPr>
            </w:pPr>
            <w:r w:rsidRPr="0068632C">
              <w:rPr>
                <w:rFonts w:ascii="Tahoma" w:eastAsia="SimSun" w:hAnsi="Tahoma" w:cs="Tahoma"/>
                <w:color w:val="000000"/>
                <w:kern w:val="3"/>
                <w:sz w:val="20"/>
                <w:szCs w:val="20"/>
                <w:lang w:eastAsia="zh-CN" w:bidi="hi-IN"/>
              </w:rPr>
              <w:t>Naplata u tijeku</w:t>
            </w:r>
          </w:p>
          <w:p w:rsidR="0068632C" w:rsidRPr="0068632C" w:rsidRDefault="0068632C" w:rsidP="00516E7B">
            <w:pPr>
              <w:widowControl w:val="0"/>
              <w:suppressAutoHyphens/>
              <w:autoSpaceDN w:val="0"/>
              <w:spacing w:after="0" w:line="288" w:lineRule="auto"/>
              <w:jc w:val="both"/>
              <w:rPr>
                <w:rFonts w:ascii="Tahoma" w:eastAsia="SimSun" w:hAnsi="Tahoma" w:cs="Tahoma"/>
                <w:i/>
                <w:color w:val="000000"/>
                <w:kern w:val="3"/>
                <w:sz w:val="20"/>
                <w:szCs w:val="20"/>
                <w:lang w:eastAsia="zh-CN" w:bidi="hi-IN"/>
              </w:rPr>
            </w:pPr>
          </w:p>
        </w:tc>
      </w:tr>
      <w:tr w:rsidR="0068632C" w:rsidRPr="0068632C" w:rsidTr="00E4516F">
        <w:trPr>
          <w:jc w:val="center"/>
        </w:trPr>
        <w:tc>
          <w:tcPr>
            <w:tcW w:w="534" w:type="dxa"/>
            <w:shd w:val="clear" w:color="auto" w:fill="auto"/>
          </w:tcPr>
          <w:p w:rsidR="0068632C" w:rsidRPr="0068632C" w:rsidRDefault="0068632C" w:rsidP="00516E7B">
            <w:pPr>
              <w:widowControl w:val="0"/>
              <w:suppressAutoHyphens/>
              <w:autoSpaceDN w:val="0"/>
              <w:spacing w:after="0" w:line="288" w:lineRule="auto"/>
              <w:jc w:val="both"/>
              <w:rPr>
                <w:rFonts w:ascii="Tahoma" w:eastAsia="SimSun" w:hAnsi="Tahoma" w:cs="Tahoma"/>
                <w:b/>
                <w:bCs/>
                <w:color w:val="000000"/>
                <w:kern w:val="3"/>
                <w:sz w:val="20"/>
                <w:szCs w:val="20"/>
                <w:lang w:eastAsia="zh-CN" w:bidi="hi-IN"/>
              </w:rPr>
            </w:pPr>
            <w:r w:rsidRPr="0068632C">
              <w:rPr>
                <w:rFonts w:ascii="Tahoma" w:eastAsia="SimSun" w:hAnsi="Tahoma" w:cs="Tahoma"/>
                <w:b/>
                <w:bCs/>
                <w:color w:val="000000"/>
                <w:kern w:val="3"/>
                <w:sz w:val="20"/>
                <w:szCs w:val="20"/>
                <w:lang w:eastAsia="zh-CN" w:bidi="hi-IN"/>
              </w:rPr>
              <w:t>7.</w:t>
            </w:r>
          </w:p>
        </w:tc>
        <w:tc>
          <w:tcPr>
            <w:tcW w:w="1984" w:type="dxa"/>
            <w:shd w:val="clear" w:color="auto" w:fill="auto"/>
          </w:tcPr>
          <w:p w:rsidR="0068632C" w:rsidRPr="0068632C" w:rsidRDefault="0068632C" w:rsidP="00516E7B">
            <w:pPr>
              <w:widowControl w:val="0"/>
              <w:suppressAutoHyphens/>
              <w:autoSpaceDN w:val="0"/>
              <w:spacing w:after="0" w:line="288" w:lineRule="auto"/>
              <w:jc w:val="both"/>
              <w:rPr>
                <w:rFonts w:ascii="Tahoma" w:eastAsia="SimSun" w:hAnsi="Tahoma" w:cs="Tahoma"/>
                <w:color w:val="000000"/>
                <w:kern w:val="3"/>
                <w:sz w:val="20"/>
                <w:szCs w:val="20"/>
                <w:lang w:eastAsia="zh-CN" w:bidi="hi-IN"/>
              </w:rPr>
            </w:pPr>
            <w:r w:rsidRPr="0068632C">
              <w:rPr>
                <w:rFonts w:ascii="Tahoma" w:eastAsia="SimSun" w:hAnsi="Tahoma" w:cs="Tahoma"/>
                <w:color w:val="000000"/>
                <w:kern w:val="3"/>
                <w:sz w:val="20"/>
                <w:szCs w:val="20"/>
                <w:lang w:eastAsia="zh-CN" w:bidi="hi-IN"/>
              </w:rPr>
              <w:t>PZ SAJMIŠTE</w:t>
            </w:r>
          </w:p>
        </w:tc>
        <w:tc>
          <w:tcPr>
            <w:tcW w:w="1418" w:type="dxa"/>
            <w:shd w:val="clear" w:color="auto" w:fill="auto"/>
          </w:tcPr>
          <w:p w:rsidR="0068632C" w:rsidRPr="0068632C" w:rsidRDefault="0068632C" w:rsidP="00516E7B">
            <w:pPr>
              <w:widowControl w:val="0"/>
              <w:suppressAutoHyphens/>
              <w:autoSpaceDN w:val="0"/>
              <w:spacing w:after="0" w:line="288" w:lineRule="auto"/>
              <w:jc w:val="right"/>
              <w:rPr>
                <w:rFonts w:ascii="Tahoma" w:eastAsia="SimSun" w:hAnsi="Tahoma" w:cs="Tahoma"/>
                <w:color w:val="000000"/>
                <w:kern w:val="3"/>
                <w:sz w:val="20"/>
                <w:szCs w:val="20"/>
                <w:lang w:eastAsia="zh-CN" w:bidi="hi-IN"/>
              </w:rPr>
            </w:pPr>
            <w:r w:rsidRPr="0068632C">
              <w:rPr>
                <w:rFonts w:ascii="Tahoma" w:eastAsia="SimSun" w:hAnsi="Tahoma" w:cs="Tahoma"/>
                <w:color w:val="000000"/>
                <w:kern w:val="3"/>
                <w:sz w:val="20"/>
                <w:szCs w:val="20"/>
                <w:lang w:eastAsia="zh-CN" w:bidi="hi-IN"/>
              </w:rPr>
              <w:t>10.375,62</w:t>
            </w:r>
          </w:p>
        </w:tc>
        <w:tc>
          <w:tcPr>
            <w:tcW w:w="3136" w:type="dxa"/>
            <w:shd w:val="clear" w:color="auto" w:fill="auto"/>
          </w:tcPr>
          <w:p w:rsidR="0068632C" w:rsidRPr="0068632C" w:rsidRDefault="0068632C" w:rsidP="00516E7B">
            <w:pPr>
              <w:widowControl w:val="0"/>
              <w:suppressAutoHyphens/>
              <w:autoSpaceDN w:val="0"/>
              <w:spacing w:after="0" w:line="288" w:lineRule="auto"/>
              <w:rPr>
                <w:rFonts w:ascii="Tahoma" w:eastAsia="SimSun" w:hAnsi="Tahoma" w:cs="Tahoma"/>
                <w:color w:val="000000"/>
                <w:kern w:val="3"/>
                <w:sz w:val="20"/>
                <w:szCs w:val="20"/>
                <w:highlight w:val="green"/>
                <w:lang w:eastAsia="zh-CN" w:bidi="hi-IN"/>
              </w:rPr>
            </w:pPr>
            <w:r w:rsidRPr="0068632C">
              <w:rPr>
                <w:rFonts w:ascii="Tahoma" w:eastAsia="SimSun" w:hAnsi="Tahoma" w:cs="Tahoma"/>
                <w:color w:val="000000"/>
                <w:kern w:val="3"/>
                <w:sz w:val="20"/>
                <w:szCs w:val="20"/>
                <w:lang w:eastAsia="zh-CN" w:bidi="hi-IN"/>
              </w:rPr>
              <w:t xml:space="preserve">Do 15.07.2015. godine ukupno naplaćeno 15.337,30 kn </w:t>
            </w:r>
          </w:p>
        </w:tc>
        <w:tc>
          <w:tcPr>
            <w:tcW w:w="2817" w:type="dxa"/>
            <w:shd w:val="clear" w:color="auto" w:fill="auto"/>
          </w:tcPr>
          <w:p w:rsidR="0068632C" w:rsidRPr="0068632C" w:rsidRDefault="0068632C" w:rsidP="00516E7B">
            <w:pPr>
              <w:widowControl w:val="0"/>
              <w:suppressAutoHyphens/>
              <w:autoSpaceDN w:val="0"/>
              <w:spacing w:after="0" w:line="288" w:lineRule="auto"/>
              <w:jc w:val="both"/>
              <w:rPr>
                <w:rFonts w:ascii="Tahoma" w:eastAsia="SimSun" w:hAnsi="Tahoma" w:cs="Tahoma"/>
                <w:color w:val="000000"/>
                <w:kern w:val="3"/>
                <w:sz w:val="20"/>
                <w:szCs w:val="20"/>
                <w:lang w:eastAsia="zh-CN" w:bidi="hi-IN"/>
              </w:rPr>
            </w:pPr>
            <w:r w:rsidRPr="0068632C">
              <w:rPr>
                <w:rFonts w:ascii="Tahoma" w:eastAsia="SimSun" w:hAnsi="Tahoma" w:cs="Tahoma"/>
                <w:color w:val="000000"/>
                <w:kern w:val="3"/>
                <w:sz w:val="20"/>
                <w:szCs w:val="20"/>
                <w:lang w:eastAsia="zh-CN" w:bidi="hi-IN"/>
              </w:rPr>
              <w:t>Naplata u tijeku</w:t>
            </w:r>
          </w:p>
          <w:p w:rsidR="0068632C" w:rsidRPr="0068632C" w:rsidRDefault="0068632C" w:rsidP="00516E7B">
            <w:pPr>
              <w:widowControl w:val="0"/>
              <w:suppressAutoHyphens/>
              <w:autoSpaceDN w:val="0"/>
              <w:spacing w:after="0" w:line="288" w:lineRule="auto"/>
              <w:jc w:val="both"/>
              <w:rPr>
                <w:rFonts w:ascii="Tahoma" w:eastAsia="SimSun" w:hAnsi="Tahoma" w:cs="Tahoma"/>
                <w:i/>
                <w:color w:val="000000"/>
                <w:kern w:val="3"/>
                <w:sz w:val="20"/>
                <w:szCs w:val="20"/>
                <w:lang w:eastAsia="zh-CN" w:bidi="hi-IN"/>
              </w:rPr>
            </w:pPr>
          </w:p>
        </w:tc>
      </w:tr>
      <w:tr w:rsidR="0068632C" w:rsidRPr="0068632C" w:rsidTr="00E4516F">
        <w:trPr>
          <w:jc w:val="center"/>
        </w:trPr>
        <w:tc>
          <w:tcPr>
            <w:tcW w:w="534" w:type="dxa"/>
            <w:shd w:val="clear" w:color="auto" w:fill="auto"/>
          </w:tcPr>
          <w:p w:rsidR="0068632C" w:rsidRPr="0068632C" w:rsidRDefault="0068632C" w:rsidP="00516E7B">
            <w:pPr>
              <w:widowControl w:val="0"/>
              <w:suppressAutoHyphens/>
              <w:autoSpaceDN w:val="0"/>
              <w:spacing w:after="0" w:line="288" w:lineRule="auto"/>
              <w:jc w:val="both"/>
              <w:rPr>
                <w:rFonts w:ascii="Tahoma" w:eastAsia="SimSun" w:hAnsi="Tahoma" w:cs="Tahoma"/>
                <w:b/>
                <w:bCs/>
                <w:color w:val="000000"/>
                <w:kern w:val="3"/>
                <w:sz w:val="20"/>
                <w:szCs w:val="20"/>
                <w:lang w:eastAsia="zh-CN" w:bidi="hi-IN"/>
              </w:rPr>
            </w:pPr>
            <w:r w:rsidRPr="0068632C">
              <w:rPr>
                <w:rFonts w:ascii="Tahoma" w:eastAsia="SimSun" w:hAnsi="Tahoma" w:cs="Tahoma"/>
                <w:b/>
                <w:bCs/>
                <w:color w:val="000000"/>
                <w:kern w:val="3"/>
                <w:sz w:val="20"/>
                <w:szCs w:val="20"/>
                <w:lang w:eastAsia="zh-CN" w:bidi="hi-IN"/>
              </w:rPr>
              <w:t>8.</w:t>
            </w:r>
          </w:p>
        </w:tc>
        <w:tc>
          <w:tcPr>
            <w:tcW w:w="1984" w:type="dxa"/>
            <w:shd w:val="clear" w:color="auto" w:fill="auto"/>
          </w:tcPr>
          <w:p w:rsidR="0068632C" w:rsidRPr="0068632C" w:rsidRDefault="0068632C" w:rsidP="00516E7B">
            <w:pPr>
              <w:widowControl w:val="0"/>
              <w:suppressAutoHyphens/>
              <w:autoSpaceDN w:val="0"/>
              <w:spacing w:after="0" w:line="288" w:lineRule="auto"/>
              <w:jc w:val="both"/>
              <w:rPr>
                <w:rFonts w:ascii="Tahoma" w:eastAsia="SimSun" w:hAnsi="Tahoma" w:cs="Tahoma"/>
                <w:color w:val="000000"/>
                <w:kern w:val="3"/>
                <w:sz w:val="20"/>
                <w:szCs w:val="20"/>
                <w:lang w:eastAsia="zh-CN" w:bidi="hi-IN"/>
              </w:rPr>
            </w:pPr>
            <w:r w:rsidRPr="0068632C">
              <w:rPr>
                <w:rFonts w:ascii="Tahoma" w:eastAsia="SimSun" w:hAnsi="Tahoma" w:cs="Tahoma"/>
                <w:color w:val="000000"/>
                <w:kern w:val="3"/>
                <w:sz w:val="20"/>
                <w:szCs w:val="20"/>
                <w:lang w:eastAsia="zh-CN" w:bidi="hi-IN"/>
              </w:rPr>
              <w:t>Kuzmić Mirjana</w:t>
            </w:r>
          </w:p>
        </w:tc>
        <w:tc>
          <w:tcPr>
            <w:tcW w:w="1418" w:type="dxa"/>
            <w:shd w:val="clear" w:color="auto" w:fill="auto"/>
          </w:tcPr>
          <w:p w:rsidR="0068632C" w:rsidRPr="0068632C" w:rsidRDefault="0068632C" w:rsidP="00516E7B">
            <w:pPr>
              <w:widowControl w:val="0"/>
              <w:suppressAutoHyphens/>
              <w:autoSpaceDN w:val="0"/>
              <w:spacing w:after="0" w:line="288" w:lineRule="auto"/>
              <w:jc w:val="right"/>
              <w:rPr>
                <w:rFonts w:ascii="Tahoma" w:eastAsia="SimSun" w:hAnsi="Tahoma" w:cs="Tahoma"/>
                <w:color w:val="000000"/>
                <w:kern w:val="3"/>
                <w:sz w:val="20"/>
                <w:szCs w:val="20"/>
                <w:lang w:eastAsia="zh-CN" w:bidi="hi-IN"/>
              </w:rPr>
            </w:pPr>
            <w:r w:rsidRPr="0068632C">
              <w:rPr>
                <w:rFonts w:ascii="Tahoma" w:eastAsia="SimSun" w:hAnsi="Tahoma" w:cs="Tahoma"/>
                <w:color w:val="000000"/>
                <w:kern w:val="3"/>
                <w:sz w:val="20"/>
                <w:szCs w:val="20"/>
                <w:lang w:eastAsia="zh-CN" w:bidi="hi-IN"/>
              </w:rPr>
              <w:t>13.229,49</w:t>
            </w:r>
          </w:p>
        </w:tc>
        <w:tc>
          <w:tcPr>
            <w:tcW w:w="3136" w:type="dxa"/>
            <w:shd w:val="clear" w:color="auto" w:fill="auto"/>
          </w:tcPr>
          <w:p w:rsidR="0068632C" w:rsidRPr="0068632C" w:rsidRDefault="0068632C" w:rsidP="00516E7B">
            <w:pPr>
              <w:widowControl w:val="0"/>
              <w:suppressAutoHyphens/>
              <w:autoSpaceDN w:val="0"/>
              <w:spacing w:after="0" w:line="288" w:lineRule="auto"/>
              <w:rPr>
                <w:rFonts w:ascii="Tahoma" w:eastAsia="SimSun" w:hAnsi="Tahoma" w:cs="Tahoma"/>
                <w:color w:val="000000"/>
                <w:kern w:val="3"/>
                <w:sz w:val="20"/>
                <w:szCs w:val="20"/>
                <w:lang w:eastAsia="zh-CN" w:bidi="hi-IN"/>
              </w:rPr>
            </w:pPr>
            <w:r w:rsidRPr="0068632C">
              <w:rPr>
                <w:rFonts w:ascii="Tahoma" w:eastAsia="SimSun" w:hAnsi="Tahoma" w:cs="Tahoma"/>
                <w:color w:val="000000"/>
                <w:kern w:val="3"/>
                <w:sz w:val="20"/>
                <w:szCs w:val="20"/>
                <w:lang w:eastAsia="zh-CN" w:bidi="hi-IN"/>
              </w:rPr>
              <w:t xml:space="preserve">Pravomoćno i ovršno rješenje o ovrsi </w:t>
            </w:r>
          </w:p>
        </w:tc>
        <w:tc>
          <w:tcPr>
            <w:tcW w:w="2817" w:type="dxa"/>
            <w:shd w:val="clear" w:color="auto" w:fill="auto"/>
          </w:tcPr>
          <w:p w:rsidR="0068632C" w:rsidRPr="0068632C" w:rsidRDefault="0068632C" w:rsidP="00516E7B">
            <w:pPr>
              <w:widowControl w:val="0"/>
              <w:suppressAutoHyphens/>
              <w:autoSpaceDN w:val="0"/>
              <w:spacing w:after="0" w:line="288" w:lineRule="auto"/>
              <w:jc w:val="both"/>
              <w:rPr>
                <w:rFonts w:ascii="Tahoma" w:eastAsia="SimSun" w:hAnsi="Tahoma" w:cs="Tahoma"/>
                <w:color w:val="000000"/>
                <w:kern w:val="3"/>
                <w:sz w:val="20"/>
                <w:szCs w:val="20"/>
                <w:lang w:eastAsia="zh-CN" w:bidi="hi-IN"/>
              </w:rPr>
            </w:pPr>
            <w:r w:rsidRPr="0068632C">
              <w:rPr>
                <w:rFonts w:ascii="Tahoma" w:eastAsia="SimSun" w:hAnsi="Tahoma" w:cs="Tahoma"/>
                <w:color w:val="000000"/>
                <w:kern w:val="3"/>
                <w:sz w:val="20"/>
                <w:szCs w:val="20"/>
                <w:lang w:eastAsia="zh-CN" w:bidi="hi-IN"/>
              </w:rPr>
              <w:t>Predan zahtjev za izravnu naplatu</w:t>
            </w:r>
          </w:p>
        </w:tc>
      </w:tr>
      <w:tr w:rsidR="0068632C" w:rsidRPr="0068632C" w:rsidTr="00E4516F">
        <w:trPr>
          <w:jc w:val="center"/>
        </w:trPr>
        <w:tc>
          <w:tcPr>
            <w:tcW w:w="534" w:type="dxa"/>
            <w:shd w:val="clear" w:color="auto" w:fill="auto"/>
          </w:tcPr>
          <w:p w:rsidR="0068632C" w:rsidRPr="0068632C" w:rsidRDefault="0068632C" w:rsidP="00516E7B">
            <w:pPr>
              <w:widowControl w:val="0"/>
              <w:suppressAutoHyphens/>
              <w:autoSpaceDN w:val="0"/>
              <w:spacing w:after="0" w:line="288" w:lineRule="auto"/>
              <w:jc w:val="both"/>
              <w:rPr>
                <w:rFonts w:ascii="Tahoma" w:eastAsia="SimSun" w:hAnsi="Tahoma" w:cs="Tahoma"/>
                <w:b/>
                <w:bCs/>
                <w:color w:val="000000"/>
                <w:kern w:val="3"/>
                <w:sz w:val="20"/>
                <w:szCs w:val="20"/>
                <w:lang w:eastAsia="zh-CN" w:bidi="hi-IN"/>
              </w:rPr>
            </w:pPr>
            <w:r w:rsidRPr="0068632C">
              <w:rPr>
                <w:rFonts w:ascii="Tahoma" w:eastAsia="SimSun" w:hAnsi="Tahoma" w:cs="Tahoma"/>
                <w:b/>
                <w:bCs/>
                <w:color w:val="000000"/>
                <w:kern w:val="3"/>
                <w:sz w:val="20"/>
                <w:szCs w:val="20"/>
                <w:lang w:eastAsia="zh-CN" w:bidi="hi-IN"/>
              </w:rPr>
              <w:t>9.</w:t>
            </w:r>
          </w:p>
        </w:tc>
        <w:tc>
          <w:tcPr>
            <w:tcW w:w="1984" w:type="dxa"/>
            <w:shd w:val="clear" w:color="auto" w:fill="auto"/>
          </w:tcPr>
          <w:p w:rsidR="0068632C" w:rsidRPr="0068632C" w:rsidRDefault="0068632C" w:rsidP="00516E7B">
            <w:pPr>
              <w:widowControl w:val="0"/>
              <w:suppressAutoHyphens/>
              <w:autoSpaceDN w:val="0"/>
              <w:spacing w:after="0" w:line="288" w:lineRule="auto"/>
              <w:jc w:val="both"/>
              <w:rPr>
                <w:rFonts w:ascii="Tahoma" w:eastAsia="SimSun" w:hAnsi="Tahoma" w:cs="Tahoma"/>
                <w:color w:val="000000"/>
                <w:kern w:val="3"/>
                <w:sz w:val="20"/>
                <w:szCs w:val="20"/>
                <w:lang w:eastAsia="zh-CN" w:bidi="hi-IN"/>
              </w:rPr>
            </w:pPr>
            <w:r w:rsidRPr="0068632C">
              <w:rPr>
                <w:rFonts w:ascii="Tahoma" w:eastAsia="SimSun" w:hAnsi="Tahoma" w:cs="Tahoma"/>
                <w:color w:val="000000"/>
                <w:kern w:val="3"/>
                <w:sz w:val="20"/>
                <w:szCs w:val="20"/>
                <w:lang w:eastAsia="zh-CN" w:bidi="hi-IN"/>
              </w:rPr>
              <w:t>Vojković Darko</w:t>
            </w:r>
          </w:p>
        </w:tc>
        <w:tc>
          <w:tcPr>
            <w:tcW w:w="1418" w:type="dxa"/>
            <w:shd w:val="clear" w:color="auto" w:fill="auto"/>
          </w:tcPr>
          <w:p w:rsidR="0068632C" w:rsidRPr="0068632C" w:rsidRDefault="0068632C" w:rsidP="00516E7B">
            <w:pPr>
              <w:widowControl w:val="0"/>
              <w:suppressAutoHyphens/>
              <w:autoSpaceDN w:val="0"/>
              <w:spacing w:after="0" w:line="288" w:lineRule="auto"/>
              <w:jc w:val="right"/>
              <w:rPr>
                <w:rFonts w:ascii="Tahoma" w:eastAsia="SimSun" w:hAnsi="Tahoma" w:cs="Tahoma"/>
                <w:color w:val="000000"/>
                <w:kern w:val="3"/>
                <w:sz w:val="20"/>
                <w:szCs w:val="20"/>
                <w:lang w:eastAsia="zh-CN" w:bidi="hi-IN"/>
              </w:rPr>
            </w:pPr>
            <w:r w:rsidRPr="0068632C">
              <w:rPr>
                <w:rFonts w:ascii="Tahoma" w:eastAsia="SimSun" w:hAnsi="Tahoma" w:cs="Tahoma"/>
                <w:color w:val="000000"/>
                <w:kern w:val="3"/>
                <w:sz w:val="20"/>
                <w:szCs w:val="20"/>
                <w:lang w:eastAsia="zh-CN" w:bidi="hi-IN"/>
              </w:rPr>
              <w:t>24.596,95</w:t>
            </w:r>
          </w:p>
        </w:tc>
        <w:tc>
          <w:tcPr>
            <w:tcW w:w="3136" w:type="dxa"/>
            <w:shd w:val="clear" w:color="auto" w:fill="auto"/>
          </w:tcPr>
          <w:p w:rsidR="0068632C" w:rsidRPr="0068632C" w:rsidRDefault="0068632C" w:rsidP="00516E7B">
            <w:pPr>
              <w:widowControl w:val="0"/>
              <w:suppressAutoHyphens/>
              <w:autoSpaceDN w:val="0"/>
              <w:spacing w:after="0" w:line="288" w:lineRule="auto"/>
              <w:rPr>
                <w:rFonts w:ascii="Tahoma" w:eastAsia="SimSun" w:hAnsi="Tahoma" w:cs="Tahoma"/>
                <w:color w:val="000000"/>
                <w:kern w:val="3"/>
                <w:sz w:val="20"/>
                <w:szCs w:val="20"/>
                <w:lang w:eastAsia="zh-CN" w:bidi="hi-IN"/>
              </w:rPr>
            </w:pPr>
            <w:r w:rsidRPr="0068632C">
              <w:rPr>
                <w:rFonts w:ascii="Tahoma" w:eastAsia="SimSun" w:hAnsi="Tahoma" w:cs="Tahoma"/>
                <w:color w:val="000000"/>
                <w:kern w:val="3"/>
                <w:sz w:val="20"/>
                <w:szCs w:val="20"/>
                <w:lang w:eastAsia="zh-CN" w:bidi="hi-IN"/>
              </w:rPr>
              <w:t>Predan je zahtjev za provođenje ovrhe fini, nema daljnjih podataka</w:t>
            </w:r>
          </w:p>
        </w:tc>
        <w:tc>
          <w:tcPr>
            <w:tcW w:w="2817" w:type="dxa"/>
            <w:shd w:val="clear" w:color="auto" w:fill="auto"/>
          </w:tcPr>
          <w:p w:rsidR="0068632C" w:rsidRPr="0068632C" w:rsidRDefault="0068632C" w:rsidP="00516E7B">
            <w:pPr>
              <w:widowControl w:val="0"/>
              <w:suppressAutoHyphens/>
              <w:autoSpaceDN w:val="0"/>
              <w:spacing w:after="0" w:line="288" w:lineRule="auto"/>
              <w:jc w:val="both"/>
              <w:rPr>
                <w:rFonts w:ascii="Tahoma" w:eastAsia="SimSun" w:hAnsi="Tahoma" w:cs="Tahoma"/>
                <w:color w:val="000000"/>
                <w:kern w:val="3"/>
                <w:sz w:val="20"/>
                <w:szCs w:val="20"/>
                <w:lang w:eastAsia="zh-CN" w:bidi="hi-IN"/>
              </w:rPr>
            </w:pPr>
            <w:r w:rsidRPr="0068632C">
              <w:rPr>
                <w:rFonts w:ascii="Tahoma" w:eastAsia="SimSun" w:hAnsi="Tahoma" w:cs="Tahoma"/>
                <w:color w:val="000000"/>
                <w:kern w:val="3"/>
                <w:sz w:val="20"/>
                <w:szCs w:val="20"/>
                <w:lang w:eastAsia="zh-CN" w:bidi="hi-IN"/>
              </w:rPr>
              <w:t>Poslan je dopis Fini da se očituju o eventualnoj blokadi</w:t>
            </w:r>
          </w:p>
        </w:tc>
      </w:tr>
      <w:tr w:rsidR="0068632C" w:rsidRPr="0068632C" w:rsidTr="00E4516F">
        <w:trPr>
          <w:jc w:val="center"/>
        </w:trPr>
        <w:tc>
          <w:tcPr>
            <w:tcW w:w="534" w:type="dxa"/>
            <w:shd w:val="clear" w:color="auto" w:fill="auto"/>
          </w:tcPr>
          <w:p w:rsidR="0068632C" w:rsidRPr="0068632C" w:rsidRDefault="0068632C" w:rsidP="00516E7B">
            <w:pPr>
              <w:widowControl w:val="0"/>
              <w:suppressAutoHyphens/>
              <w:autoSpaceDN w:val="0"/>
              <w:spacing w:after="0" w:line="288" w:lineRule="auto"/>
              <w:jc w:val="both"/>
              <w:rPr>
                <w:rFonts w:ascii="Tahoma" w:eastAsia="SimSun" w:hAnsi="Tahoma" w:cs="Tahoma"/>
                <w:b/>
                <w:bCs/>
                <w:color w:val="000000"/>
                <w:kern w:val="3"/>
                <w:sz w:val="20"/>
                <w:szCs w:val="20"/>
                <w:lang w:eastAsia="zh-CN" w:bidi="hi-IN"/>
              </w:rPr>
            </w:pPr>
            <w:r w:rsidRPr="0068632C">
              <w:rPr>
                <w:rFonts w:ascii="Tahoma" w:eastAsia="SimSun" w:hAnsi="Tahoma" w:cs="Tahoma"/>
                <w:b/>
                <w:bCs/>
                <w:color w:val="000000"/>
                <w:kern w:val="3"/>
                <w:sz w:val="20"/>
                <w:szCs w:val="20"/>
                <w:lang w:eastAsia="zh-CN" w:bidi="hi-IN"/>
              </w:rPr>
              <w:t>10.</w:t>
            </w:r>
          </w:p>
        </w:tc>
        <w:tc>
          <w:tcPr>
            <w:tcW w:w="1984" w:type="dxa"/>
            <w:shd w:val="clear" w:color="auto" w:fill="auto"/>
          </w:tcPr>
          <w:p w:rsidR="0068632C" w:rsidRPr="0068632C" w:rsidRDefault="0068632C" w:rsidP="00516E7B">
            <w:pPr>
              <w:widowControl w:val="0"/>
              <w:suppressAutoHyphens/>
              <w:autoSpaceDN w:val="0"/>
              <w:spacing w:after="0" w:line="288" w:lineRule="auto"/>
              <w:jc w:val="both"/>
              <w:rPr>
                <w:rFonts w:ascii="Tahoma" w:eastAsia="SimSun" w:hAnsi="Tahoma" w:cs="Tahoma"/>
                <w:color w:val="000000"/>
                <w:kern w:val="3"/>
                <w:sz w:val="20"/>
                <w:szCs w:val="20"/>
                <w:lang w:eastAsia="zh-CN" w:bidi="hi-IN"/>
              </w:rPr>
            </w:pPr>
            <w:r w:rsidRPr="0068632C">
              <w:rPr>
                <w:rFonts w:ascii="Tahoma" w:eastAsia="SimSun" w:hAnsi="Tahoma" w:cs="Tahoma"/>
                <w:color w:val="000000"/>
                <w:kern w:val="3"/>
                <w:sz w:val="20"/>
                <w:szCs w:val="20"/>
                <w:lang w:eastAsia="zh-CN" w:bidi="hi-IN"/>
              </w:rPr>
              <w:t xml:space="preserve">Kristina </w:t>
            </w:r>
            <w:proofErr w:type="spellStart"/>
            <w:r w:rsidRPr="0068632C">
              <w:rPr>
                <w:rFonts w:ascii="Tahoma" w:eastAsia="SimSun" w:hAnsi="Tahoma" w:cs="Tahoma"/>
                <w:color w:val="000000"/>
                <w:kern w:val="3"/>
                <w:sz w:val="20"/>
                <w:szCs w:val="20"/>
                <w:lang w:eastAsia="zh-CN" w:bidi="hi-IN"/>
              </w:rPr>
              <w:t>Polović</w:t>
            </w:r>
            <w:proofErr w:type="spellEnd"/>
          </w:p>
        </w:tc>
        <w:tc>
          <w:tcPr>
            <w:tcW w:w="1418" w:type="dxa"/>
            <w:shd w:val="clear" w:color="auto" w:fill="auto"/>
          </w:tcPr>
          <w:p w:rsidR="0068632C" w:rsidRPr="0068632C" w:rsidRDefault="0068632C" w:rsidP="00516E7B">
            <w:pPr>
              <w:widowControl w:val="0"/>
              <w:suppressAutoHyphens/>
              <w:autoSpaceDN w:val="0"/>
              <w:spacing w:after="0" w:line="288" w:lineRule="auto"/>
              <w:jc w:val="right"/>
              <w:rPr>
                <w:rFonts w:ascii="Tahoma" w:eastAsia="SimSun" w:hAnsi="Tahoma" w:cs="Tahoma"/>
                <w:color w:val="000000"/>
                <w:kern w:val="3"/>
                <w:sz w:val="20"/>
                <w:szCs w:val="20"/>
                <w:lang w:eastAsia="zh-CN" w:bidi="hi-IN"/>
              </w:rPr>
            </w:pPr>
            <w:r w:rsidRPr="0068632C">
              <w:rPr>
                <w:rFonts w:ascii="Tahoma" w:eastAsia="SimSun" w:hAnsi="Tahoma" w:cs="Tahoma"/>
                <w:color w:val="000000"/>
                <w:kern w:val="3"/>
                <w:sz w:val="20"/>
                <w:szCs w:val="20"/>
                <w:lang w:eastAsia="zh-CN" w:bidi="hi-IN"/>
              </w:rPr>
              <w:t>5.350,09</w:t>
            </w:r>
          </w:p>
        </w:tc>
        <w:tc>
          <w:tcPr>
            <w:tcW w:w="3136" w:type="dxa"/>
            <w:shd w:val="clear" w:color="auto" w:fill="auto"/>
          </w:tcPr>
          <w:p w:rsidR="0068632C" w:rsidRPr="0068632C" w:rsidRDefault="0068632C" w:rsidP="00516E7B">
            <w:pPr>
              <w:widowControl w:val="0"/>
              <w:suppressAutoHyphens/>
              <w:autoSpaceDN w:val="0"/>
              <w:spacing w:after="0" w:line="288" w:lineRule="auto"/>
              <w:rPr>
                <w:rFonts w:ascii="Tahoma" w:eastAsia="SimSun" w:hAnsi="Tahoma" w:cs="Tahoma"/>
                <w:color w:val="000000"/>
                <w:kern w:val="3"/>
                <w:sz w:val="20"/>
                <w:szCs w:val="20"/>
                <w:lang w:eastAsia="zh-CN" w:bidi="hi-IN"/>
              </w:rPr>
            </w:pPr>
            <w:r w:rsidRPr="0068632C">
              <w:rPr>
                <w:rFonts w:ascii="Tahoma" w:eastAsia="SimSun" w:hAnsi="Tahoma" w:cs="Tahoma"/>
                <w:color w:val="000000"/>
                <w:kern w:val="3"/>
                <w:sz w:val="20"/>
                <w:szCs w:val="20"/>
                <w:lang w:eastAsia="zh-CN" w:bidi="hi-IN"/>
              </w:rPr>
              <w:t>Predan je zahtjev za provođenje ovrhe fini, nema daljnjih podataka</w:t>
            </w:r>
          </w:p>
        </w:tc>
        <w:tc>
          <w:tcPr>
            <w:tcW w:w="2817" w:type="dxa"/>
            <w:shd w:val="clear" w:color="auto" w:fill="auto"/>
          </w:tcPr>
          <w:p w:rsidR="0068632C" w:rsidRPr="0068632C" w:rsidRDefault="0068632C" w:rsidP="00516E7B">
            <w:pPr>
              <w:widowControl w:val="0"/>
              <w:suppressAutoHyphens/>
              <w:autoSpaceDN w:val="0"/>
              <w:spacing w:after="0" w:line="288" w:lineRule="auto"/>
              <w:jc w:val="both"/>
              <w:rPr>
                <w:rFonts w:ascii="Tahoma" w:eastAsia="SimSun" w:hAnsi="Tahoma" w:cs="Tahoma"/>
                <w:color w:val="000000"/>
                <w:kern w:val="3"/>
                <w:sz w:val="20"/>
                <w:szCs w:val="20"/>
                <w:lang w:eastAsia="zh-CN" w:bidi="hi-IN"/>
              </w:rPr>
            </w:pPr>
            <w:r w:rsidRPr="0068632C">
              <w:rPr>
                <w:rFonts w:ascii="Tahoma" w:eastAsia="SimSun" w:hAnsi="Tahoma" w:cs="Tahoma"/>
                <w:color w:val="000000"/>
                <w:kern w:val="3"/>
                <w:sz w:val="20"/>
                <w:szCs w:val="20"/>
                <w:lang w:eastAsia="zh-CN" w:bidi="hi-IN"/>
              </w:rPr>
              <w:t>Poslan je dopis fini da se očituju o eventualnoj blokadi</w:t>
            </w:r>
          </w:p>
        </w:tc>
      </w:tr>
      <w:tr w:rsidR="0068632C" w:rsidRPr="0068632C" w:rsidTr="00E4516F">
        <w:trPr>
          <w:jc w:val="center"/>
        </w:trPr>
        <w:tc>
          <w:tcPr>
            <w:tcW w:w="534" w:type="dxa"/>
            <w:shd w:val="clear" w:color="auto" w:fill="auto"/>
          </w:tcPr>
          <w:p w:rsidR="0068632C" w:rsidRPr="0068632C" w:rsidRDefault="0068632C" w:rsidP="00516E7B">
            <w:pPr>
              <w:widowControl w:val="0"/>
              <w:suppressAutoHyphens/>
              <w:autoSpaceDN w:val="0"/>
              <w:spacing w:after="0" w:line="288" w:lineRule="auto"/>
              <w:jc w:val="both"/>
              <w:rPr>
                <w:rFonts w:ascii="Tahoma" w:eastAsia="SimSun" w:hAnsi="Tahoma" w:cs="Tahoma"/>
                <w:b/>
                <w:bCs/>
                <w:color w:val="000000"/>
                <w:kern w:val="3"/>
                <w:sz w:val="20"/>
                <w:szCs w:val="20"/>
                <w:lang w:eastAsia="zh-CN" w:bidi="hi-IN"/>
              </w:rPr>
            </w:pPr>
            <w:r w:rsidRPr="0068632C">
              <w:rPr>
                <w:rFonts w:ascii="Tahoma" w:eastAsia="SimSun" w:hAnsi="Tahoma" w:cs="Tahoma"/>
                <w:b/>
                <w:bCs/>
                <w:color w:val="000000"/>
                <w:kern w:val="3"/>
                <w:sz w:val="20"/>
                <w:szCs w:val="20"/>
                <w:lang w:eastAsia="zh-CN" w:bidi="hi-IN"/>
              </w:rPr>
              <w:t>11.</w:t>
            </w:r>
          </w:p>
        </w:tc>
        <w:tc>
          <w:tcPr>
            <w:tcW w:w="1984" w:type="dxa"/>
            <w:shd w:val="clear" w:color="auto" w:fill="auto"/>
          </w:tcPr>
          <w:p w:rsidR="0068632C" w:rsidRPr="0068632C" w:rsidRDefault="0068632C" w:rsidP="00516E7B">
            <w:pPr>
              <w:widowControl w:val="0"/>
              <w:suppressAutoHyphens/>
              <w:autoSpaceDN w:val="0"/>
              <w:spacing w:after="0" w:line="288" w:lineRule="auto"/>
              <w:jc w:val="both"/>
              <w:rPr>
                <w:rFonts w:ascii="Tahoma" w:eastAsia="SimSun" w:hAnsi="Tahoma" w:cs="Tahoma"/>
                <w:color w:val="000000"/>
                <w:kern w:val="3"/>
                <w:sz w:val="20"/>
                <w:szCs w:val="20"/>
                <w:lang w:eastAsia="zh-CN" w:bidi="hi-IN"/>
              </w:rPr>
            </w:pPr>
            <w:r w:rsidRPr="0068632C">
              <w:rPr>
                <w:rFonts w:ascii="Tahoma" w:eastAsia="SimSun" w:hAnsi="Tahoma" w:cs="Tahoma"/>
                <w:color w:val="000000"/>
                <w:kern w:val="3"/>
                <w:sz w:val="20"/>
                <w:szCs w:val="20"/>
                <w:lang w:eastAsia="zh-CN" w:bidi="hi-IN"/>
              </w:rPr>
              <w:t>Sever Darinka</w:t>
            </w:r>
          </w:p>
        </w:tc>
        <w:tc>
          <w:tcPr>
            <w:tcW w:w="1418" w:type="dxa"/>
            <w:shd w:val="clear" w:color="auto" w:fill="auto"/>
          </w:tcPr>
          <w:p w:rsidR="0068632C" w:rsidRPr="0068632C" w:rsidRDefault="0068632C" w:rsidP="00516E7B">
            <w:pPr>
              <w:widowControl w:val="0"/>
              <w:suppressAutoHyphens/>
              <w:autoSpaceDN w:val="0"/>
              <w:spacing w:after="0" w:line="288" w:lineRule="auto"/>
              <w:jc w:val="right"/>
              <w:rPr>
                <w:rFonts w:ascii="Tahoma" w:eastAsia="SimSun" w:hAnsi="Tahoma" w:cs="Tahoma"/>
                <w:color w:val="000000"/>
                <w:kern w:val="3"/>
                <w:sz w:val="20"/>
                <w:szCs w:val="20"/>
                <w:lang w:eastAsia="zh-CN" w:bidi="hi-IN"/>
              </w:rPr>
            </w:pPr>
            <w:r w:rsidRPr="0068632C">
              <w:rPr>
                <w:rFonts w:ascii="Tahoma" w:eastAsia="SimSun" w:hAnsi="Tahoma" w:cs="Tahoma"/>
                <w:color w:val="000000"/>
                <w:kern w:val="3"/>
                <w:sz w:val="20"/>
                <w:szCs w:val="20"/>
                <w:lang w:eastAsia="zh-CN" w:bidi="hi-IN"/>
              </w:rPr>
              <w:t>62.437,98</w:t>
            </w:r>
          </w:p>
        </w:tc>
        <w:tc>
          <w:tcPr>
            <w:tcW w:w="3136" w:type="dxa"/>
            <w:shd w:val="clear" w:color="auto" w:fill="auto"/>
          </w:tcPr>
          <w:p w:rsidR="0068632C" w:rsidRPr="0068632C" w:rsidRDefault="0068632C" w:rsidP="00516E7B">
            <w:pPr>
              <w:widowControl w:val="0"/>
              <w:suppressAutoHyphens/>
              <w:autoSpaceDN w:val="0"/>
              <w:spacing w:after="0" w:line="288" w:lineRule="auto"/>
              <w:rPr>
                <w:rFonts w:ascii="Tahoma" w:eastAsia="SimSun" w:hAnsi="Tahoma" w:cs="Tahoma"/>
                <w:color w:val="000000"/>
                <w:kern w:val="3"/>
                <w:sz w:val="20"/>
                <w:szCs w:val="20"/>
                <w:lang w:eastAsia="zh-CN" w:bidi="hi-IN"/>
              </w:rPr>
            </w:pPr>
            <w:proofErr w:type="spellStart"/>
            <w:r w:rsidRPr="0068632C">
              <w:rPr>
                <w:rFonts w:ascii="Tahoma" w:eastAsia="SimSun" w:hAnsi="Tahoma" w:cs="Tahoma"/>
                <w:color w:val="000000"/>
                <w:kern w:val="3"/>
                <w:sz w:val="20"/>
                <w:szCs w:val="20"/>
                <w:lang w:eastAsia="zh-CN" w:bidi="hi-IN"/>
              </w:rPr>
              <w:t>Ovr</w:t>
            </w:r>
            <w:proofErr w:type="spellEnd"/>
            <w:r w:rsidRPr="0068632C">
              <w:rPr>
                <w:rFonts w:ascii="Tahoma" w:eastAsia="SimSun" w:hAnsi="Tahoma" w:cs="Tahoma"/>
                <w:color w:val="000000"/>
                <w:kern w:val="3"/>
                <w:sz w:val="20"/>
                <w:szCs w:val="20"/>
                <w:lang w:eastAsia="zh-CN" w:bidi="hi-IN"/>
              </w:rPr>
              <w:t>-697/09, obustavljena je ovrha</w:t>
            </w:r>
          </w:p>
        </w:tc>
        <w:tc>
          <w:tcPr>
            <w:tcW w:w="2817" w:type="dxa"/>
            <w:shd w:val="clear" w:color="auto" w:fill="auto"/>
          </w:tcPr>
          <w:p w:rsidR="0068632C" w:rsidRPr="0068632C" w:rsidRDefault="0068632C" w:rsidP="00516E7B">
            <w:pPr>
              <w:widowControl w:val="0"/>
              <w:suppressAutoHyphens/>
              <w:autoSpaceDN w:val="0"/>
              <w:spacing w:after="0" w:line="288" w:lineRule="auto"/>
              <w:jc w:val="both"/>
              <w:rPr>
                <w:rFonts w:ascii="Tahoma" w:eastAsia="SimSun" w:hAnsi="Tahoma" w:cs="Tahoma"/>
                <w:color w:val="000000"/>
                <w:kern w:val="3"/>
                <w:sz w:val="20"/>
                <w:szCs w:val="20"/>
                <w:lang w:eastAsia="zh-CN" w:bidi="hi-IN"/>
              </w:rPr>
            </w:pPr>
            <w:r w:rsidRPr="0068632C">
              <w:rPr>
                <w:rFonts w:ascii="Tahoma" w:eastAsia="SimSun" w:hAnsi="Tahoma" w:cs="Tahoma"/>
                <w:color w:val="000000"/>
                <w:kern w:val="3"/>
                <w:sz w:val="20"/>
                <w:szCs w:val="20"/>
                <w:lang w:eastAsia="zh-CN" w:bidi="hi-IN"/>
              </w:rPr>
              <w:t xml:space="preserve">Rješenje o upisu založnog prava na </w:t>
            </w:r>
            <w:proofErr w:type="spellStart"/>
            <w:r w:rsidRPr="0068632C">
              <w:rPr>
                <w:rFonts w:ascii="Tahoma" w:eastAsia="SimSun" w:hAnsi="Tahoma" w:cs="Tahoma"/>
                <w:color w:val="000000"/>
                <w:kern w:val="3"/>
                <w:sz w:val="20"/>
                <w:szCs w:val="20"/>
                <w:lang w:eastAsia="zh-CN" w:bidi="hi-IN"/>
              </w:rPr>
              <w:t>zk</w:t>
            </w:r>
            <w:proofErr w:type="spellEnd"/>
            <w:r w:rsidRPr="0068632C">
              <w:rPr>
                <w:rFonts w:ascii="Tahoma" w:eastAsia="SimSun" w:hAnsi="Tahoma" w:cs="Tahoma"/>
                <w:color w:val="000000"/>
                <w:kern w:val="3"/>
                <w:sz w:val="20"/>
                <w:szCs w:val="20"/>
                <w:lang w:eastAsia="zh-CN" w:bidi="hi-IN"/>
              </w:rPr>
              <w:t xml:space="preserve">. </w:t>
            </w:r>
            <w:proofErr w:type="spellStart"/>
            <w:r w:rsidRPr="0068632C">
              <w:rPr>
                <w:rFonts w:ascii="Tahoma" w:eastAsia="SimSun" w:hAnsi="Tahoma" w:cs="Tahoma"/>
                <w:color w:val="000000"/>
                <w:kern w:val="3"/>
                <w:sz w:val="20"/>
                <w:szCs w:val="20"/>
                <w:lang w:eastAsia="zh-CN" w:bidi="hi-IN"/>
              </w:rPr>
              <w:t>ul</w:t>
            </w:r>
            <w:proofErr w:type="spellEnd"/>
            <w:r w:rsidRPr="0068632C">
              <w:rPr>
                <w:rFonts w:ascii="Tahoma" w:eastAsia="SimSun" w:hAnsi="Tahoma" w:cs="Tahoma"/>
                <w:color w:val="000000"/>
                <w:kern w:val="3"/>
                <w:sz w:val="20"/>
                <w:szCs w:val="20"/>
                <w:lang w:eastAsia="zh-CN" w:bidi="hi-IN"/>
              </w:rPr>
              <w:t xml:space="preserve"> 10095  k.o. Ivanec</w:t>
            </w:r>
          </w:p>
          <w:p w:rsidR="0068632C" w:rsidRPr="0068632C" w:rsidRDefault="0068632C" w:rsidP="00516E7B">
            <w:pPr>
              <w:widowControl w:val="0"/>
              <w:suppressAutoHyphens/>
              <w:autoSpaceDN w:val="0"/>
              <w:spacing w:after="0" w:line="288" w:lineRule="auto"/>
              <w:jc w:val="both"/>
              <w:rPr>
                <w:rFonts w:ascii="Tahoma" w:eastAsia="SimSun" w:hAnsi="Tahoma" w:cs="Tahoma"/>
                <w:color w:val="000000"/>
                <w:kern w:val="3"/>
                <w:sz w:val="20"/>
                <w:szCs w:val="20"/>
                <w:lang w:eastAsia="zh-CN" w:bidi="hi-IN"/>
              </w:rPr>
            </w:pPr>
          </w:p>
        </w:tc>
      </w:tr>
      <w:tr w:rsidR="0068632C" w:rsidRPr="0068632C" w:rsidTr="00E4516F">
        <w:trPr>
          <w:jc w:val="center"/>
        </w:trPr>
        <w:tc>
          <w:tcPr>
            <w:tcW w:w="534" w:type="dxa"/>
            <w:shd w:val="clear" w:color="auto" w:fill="auto"/>
          </w:tcPr>
          <w:p w:rsidR="0068632C" w:rsidRPr="0068632C" w:rsidRDefault="0068632C" w:rsidP="00516E7B">
            <w:pPr>
              <w:widowControl w:val="0"/>
              <w:suppressAutoHyphens/>
              <w:autoSpaceDN w:val="0"/>
              <w:spacing w:after="0" w:line="288" w:lineRule="auto"/>
              <w:jc w:val="both"/>
              <w:rPr>
                <w:rFonts w:ascii="Tahoma" w:eastAsia="SimSun" w:hAnsi="Tahoma" w:cs="Tahoma"/>
                <w:b/>
                <w:bCs/>
                <w:color w:val="000000"/>
                <w:kern w:val="3"/>
                <w:sz w:val="20"/>
                <w:szCs w:val="20"/>
                <w:lang w:eastAsia="zh-CN" w:bidi="hi-IN"/>
              </w:rPr>
            </w:pPr>
            <w:r w:rsidRPr="0068632C">
              <w:rPr>
                <w:rFonts w:ascii="Tahoma" w:eastAsia="SimSun" w:hAnsi="Tahoma" w:cs="Tahoma"/>
                <w:b/>
                <w:bCs/>
                <w:color w:val="000000"/>
                <w:kern w:val="3"/>
                <w:sz w:val="20"/>
                <w:szCs w:val="20"/>
                <w:lang w:eastAsia="zh-CN" w:bidi="hi-IN"/>
              </w:rPr>
              <w:t>12.</w:t>
            </w:r>
          </w:p>
        </w:tc>
        <w:tc>
          <w:tcPr>
            <w:tcW w:w="1984" w:type="dxa"/>
            <w:shd w:val="clear" w:color="auto" w:fill="auto"/>
          </w:tcPr>
          <w:p w:rsidR="0068632C" w:rsidRPr="0068632C" w:rsidRDefault="0068632C" w:rsidP="00516E7B">
            <w:pPr>
              <w:widowControl w:val="0"/>
              <w:suppressAutoHyphens/>
              <w:autoSpaceDN w:val="0"/>
              <w:spacing w:after="0" w:line="288" w:lineRule="auto"/>
              <w:jc w:val="both"/>
              <w:rPr>
                <w:rFonts w:ascii="Tahoma" w:eastAsia="SimSun" w:hAnsi="Tahoma" w:cs="Tahoma"/>
                <w:color w:val="000000"/>
                <w:kern w:val="3"/>
                <w:sz w:val="20"/>
                <w:szCs w:val="20"/>
                <w:lang w:eastAsia="zh-CN" w:bidi="hi-IN"/>
              </w:rPr>
            </w:pPr>
            <w:r w:rsidRPr="0068632C">
              <w:rPr>
                <w:rFonts w:ascii="Tahoma" w:eastAsia="SimSun" w:hAnsi="Tahoma" w:cs="Tahoma"/>
                <w:color w:val="000000"/>
                <w:kern w:val="3"/>
                <w:sz w:val="20"/>
                <w:szCs w:val="20"/>
                <w:lang w:eastAsia="zh-CN" w:bidi="hi-IN"/>
              </w:rPr>
              <w:t>Sever Darinka</w:t>
            </w:r>
          </w:p>
        </w:tc>
        <w:tc>
          <w:tcPr>
            <w:tcW w:w="1418" w:type="dxa"/>
            <w:shd w:val="clear" w:color="auto" w:fill="auto"/>
          </w:tcPr>
          <w:p w:rsidR="0068632C" w:rsidRPr="0068632C" w:rsidRDefault="0068632C" w:rsidP="00516E7B">
            <w:pPr>
              <w:widowControl w:val="0"/>
              <w:suppressAutoHyphens/>
              <w:autoSpaceDN w:val="0"/>
              <w:spacing w:after="0" w:line="288" w:lineRule="auto"/>
              <w:jc w:val="right"/>
              <w:rPr>
                <w:rFonts w:ascii="Tahoma" w:eastAsia="SimSun" w:hAnsi="Tahoma" w:cs="Tahoma"/>
                <w:color w:val="000000"/>
                <w:kern w:val="3"/>
                <w:sz w:val="20"/>
                <w:szCs w:val="20"/>
                <w:lang w:eastAsia="zh-CN" w:bidi="hi-IN"/>
              </w:rPr>
            </w:pPr>
            <w:r w:rsidRPr="0068632C">
              <w:rPr>
                <w:rFonts w:ascii="Tahoma" w:eastAsia="SimSun" w:hAnsi="Tahoma" w:cs="Tahoma"/>
                <w:color w:val="000000"/>
                <w:kern w:val="3"/>
                <w:sz w:val="20"/>
                <w:szCs w:val="20"/>
                <w:lang w:eastAsia="zh-CN" w:bidi="hi-IN"/>
              </w:rPr>
              <w:t xml:space="preserve">62.437,98 </w:t>
            </w:r>
          </w:p>
        </w:tc>
        <w:tc>
          <w:tcPr>
            <w:tcW w:w="3136" w:type="dxa"/>
            <w:shd w:val="clear" w:color="auto" w:fill="auto"/>
          </w:tcPr>
          <w:p w:rsidR="0068632C" w:rsidRPr="0068632C" w:rsidRDefault="0068632C" w:rsidP="00516E7B">
            <w:pPr>
              <w:widowControl w:val="0"/>
              <w:suppressAutoHyphens/>
              <w:autoSpaceDN w:val="0"/>
              <w:spacing w:after="0" w:line="288" w:lineRule="auto"/>
              <w:rPr>
                <w:rFonts w:ascii="Tahoma" w:eastAsia="SimSun" w:hAnsi="Tahoma" w:cs="Tahoma"/>
                <w:color w:val="000000"/>
                <w:kern w:val="3"/>
                <w:sz w:val="20"/>
                <w:szCs w:val="20"/>
                <w:lang w:eastAsia="zh-CN" w:bidi="hi-IN"/>
              </w:rPr>
            </w:pPr>
            <w:proofErr w:type="spellStart"/>
            <w:r w:rsidRPr="0068632C">
              <w:rPr>
                <w:rFonts w:ascii="Tahoma" w:eastAsia="SimSun" w:hAnsi="Tahoma" w:cs="Tahoma"/>
                <w:color w:val="000000"/>
                <w:kern w:val="3"/>
                <w:sz w:val="20"/>
                <w:szCs w:val="20"/>
                <w:lang w:eastAsia="zh-CN" w:bidi="hi-IN"/>
              </w:rPr>
              <w:t>Ovr</w:t>
            </w:r>
            <w:proofErr w:type="spellEnd"/>
            <w:r w:rsidRPr="0068632C">
              <w:rPr>
                <w:rFonts w:ascii="Tahoma" w:eastAsia="SimSun" w:hAnsi="Tahoma" w:cs="Tahoma"/>
                <w:color w:val="000000"/>
                <w:kern w:val="3"/>
                <w:sz w:val="20"/>
                <w:szCs w:val="20"/>
                <w:lang w:eastAsia="zh-CN" w:bidi="hi-IN"/>
              </w:rPr>
              <w:t>-2745/09, obustavljena ovrha</w:t>
            </w:r>
          </w:p>
          <w:p w:rsidR="0068632C" w:rsidRPr="0068632C" w:rsidRDefault="0068632C" w:rsidP="00516E7B">
            <w:pPr>
              <w:widowControl w:val="0"/>
              <w:suppressAutoHyphens/>
              <w:autoSpaceDN w:val="0"/>
              <w:spacing w:after="0" w:line="288" w:lineRule="auto"/>
              <w:rPr>
                <w:rFonts w:ascii="Tahoma" w:eastAsia="SimSun" w:hAnsi="Tahoma" w:cs="Tahoma"/>
                <w:color w:val="000000"/>
                <w:kern w:val="3"/>
                <w:sz w:val="20"/>
                <w:szCs w:val="20"/>
                <w:lang w:eastAsia="zh-CN" w:bidi="hi-IN"/>
              </w:rPr>
            </w:pPr>
          </w:p>
        </w:tc>
        <w:tc>
          <w:tcPr>
            <w:tcW w:w="2817" w:type="dxa"/>
            <w:shd w:val="clear" w:color="auto" w:fill="auto"/>
          </w:tcPr>
          <w:p w:rsidR="0068632C" w:rsidRPr="0068632C" w:rsidRDefault="0068632C" w:rsidP="00516E7B">
            <w:pPr>
              <w:widowControl w:val="0"/>
              <w:suppressAutoHyphens/>
              <w:autoSpaceDN w:val="0"/>
              <w:spacing w:after="0" w:line="288" w:lineRule="auto"/>
              <w:jc w:val="both"/>
              <w:rPr>
                <w:rFonts w:ascii="Tahoma" w:eastAsia="SimSun" w:hAnsi="Tahoma" w:cs="Tahoma"/>
                <w:color w:val="000000"/>
                <w:kern w:val="3"/>
                <w:sz w:val="20"/>
                <w:szCs w:val="20"/>
                <w:lang w:eastAsia="zh-CN" w:bidi="hi-IN"/>
              </w:rPr>
            </w:pPr>
            <w:r w:rsidRPr="0068632C">
              <w:rPr>
                <w:rFonts w:ascii="Tahoma" w:eastAsia="SimSun" w:hAnsi="Tahoma" w:cs="Tahoma"/>
                <w:color w:val="000000"/>
                <w:kern w:val="3"/>
                <w:sz w:val="20"/>
                <w:szCs w:val="20"/>
                <w:lang w:eastAsia="zh-CN" w:bidi="hi-IN"/>
              </w:rPr>
              <w:t xml:space="preserve">Rješenje o upisu založnog prava na </w:t>
            </w:r>
            <w:proofErr w:type="spellStart"/>
            <w:r w:rsidRPr="0068632C">
              <w:rPr>
                <w:rFonts w:ascii="Tahoma" w:eastAsia="SimSun" w:hAnsi="Tahoma" w:cs="Tahoma"/>
                <w:color w:val="000000"/>
                <w:kern w:val="3"/>
                <w:sz w:val="20"/>
                <w:szCs w:val="20"/>
                <w:lang w:eastAsia="zh-CN" w:bidi="hi-IN"/>
              </w:rPr>
              <w:t>zk</w:t>
            </w:r>
            <w:proofErr w:type="spellEnd"/>
            <w:r w:rsidRPr="0068632C">
              <w:rPr>
                <w:rFonts w:ascii="Tahoma" w:eastAsia="SimSun" w:hAnsi="Tahoma" w:cs="Tahoma"/>
                <w:color w:val="000000"/>
                <w:kern w:val="3"/>
                <w:sz w:val="20"/>
                <w:szCs w:val="20"/>
                <w:lang w:eastAsia="zh-CN" w:bidi="hi-IN"/>
              </w:rPr>
              <w:t xml:space="preserve">. ul. 13348 i 10097 k.o. Ivanec u ¼ djela  </w:t>
            </w:r>
          </w:p>
          <w:p w:rsidR="0068632C" w:rsidRPr="0068632C" w:rsidRDefault="0068632C" w:rsidP="00516E7B">
            <w:pPr>
              <w:widowControl w:val="0"/>
              <w:suppressAutoHyphens/>
              <w:autoSpaceDN w:val="0"/>
              <w:spacing w:after="0" w:line="288" w:lineRule="auto"/>
              <w:jc w:val="both"/>
              <w:rPr>
                <w:rFonts w:ascii="Tahoma" w:eastAsia="SimSun" w:hAnsi="Tahoma" w:cs="Tahoma"/>
                <w:color w:val="000000"/>
                <w:kern w:val="3"/>
                <w:sz w:val="20"/>
                <w:szCs w:val="20"/>
                <w:lang w:eastAsia="zh-CN" w:bidi="hi-IN"/>
              </w:rPr>
            </w:pPr>
          </w:p>
        </w:tc>
      </w:tr>
      <w:tr w:rsidR="0068632C" w:rsidRPr="0068632C" w:rsidTr="00E4516F">
        <w:trPr>
          <w:jc w:val="center"/>
        </w:trPr>
        <w:tc>
          <w:tcPr>
            <w:tcW w:w="534" w:type="dxa"/>
            <w:shd w:val="clear" w:color="auto" w:fill="auto"/>
          </w:tcPr>
          <w:p w:rsidR="0068632C" w:rsidRPr="0068632C" w:rsidRDefault="0068632C" w:rsidP="00516E7B">
            <w:pPr>
              <w:widowControl w:val="0"/>
              <w:suppressAutoHyphens/>
              <w:autoSpaceDN w:val="0"/>
              <w:spacing w:after="0" w:line="288" w:lineRule="auto"/>
              <w:jc w:val="both"/>
              <w:rPr>
                <w:rFonts w:ascii="Tahoma" w:eastAsia="SimSun" w:hAnsi="Tahoma" w:cs="Tahoma"/>
                <w:b/>
                <w:bCs/>
                <w:color w:val="000000"/>
                <w:kern w:val="3"/>
                <w:sz w:val="20"/>
                <w:szCs w:val="20"/>
                <w:lang w:eastAsia="zh-CN" w:bidi="hi-IN"/>
              </w:rPr>
            </w:pPr>
            <w:r w:rsidRPr="0068632C">
              <w:rPr>
                <w:rFonts w:ascii="Tahoma" w:eastAsia="SimSun" w:hAnsi="Tahoma" w:cs="Tahoma"/>
                <w:b/>
                <w:bCs/>
                <w:color w:val="000000"/>
                <w:kern w:val="3"/>
                <w:sz w:val="20"/>
                <w:szCs w:val="20"/>
                <w:lang w:eastAsia="zh-CN" w:bidi="hi-IN"/>
              </w:rPr>
              <w:t>13.</w:t>
            </w:r>
          </w:p>
        </w:tc>
        <w:tc>
          <w:tcPr>
            <w:tcW w:w="1984" w:type="dxa"/>
            <w:shd w:val="clear" w:color="auto" w:fill="auto"/>
          </w:tcPr>
          <w:p w:rsidR="0068632C" w:rsidRPr="0068632C" w:rsidRDefault="0068632C" w:rsidP="00516E7B">
            <w:pPr>
              <w:widowControl w:val="0"/>
              <w:suppressAutoHyphens/>
              <w:autoSpaceDN w:val="0"/>
              <w:spacing w:after="0" w:line="288" w:lineRule="auto"/>
              <w:jc w:val="both"/>
              <w:rPr>
                <w:rFonts w:ascii="Tahoma" w:eastAsia="SimSun" w:hAnsi="Tahoma" w:cs="Tahoma"/>
                <w:color w:val="000000"/>
                <w:kern w:val="3"/>
                <w:sz w:val="20"/>
                <w:szCs w:val="20"/>
                <w:lang w:eastAsia="zh-CN" w:bidi="hi-IN"/>
              </w:rPr>
            </w:pPr>
            <w:r w:rsidRPr="0068632C">
              <w:rPr>
                <w:rFonts w:ascii="Tahoma" w:eastAsia="SimSun" w:hAnsi="Tahoma" w:cs="Tahoma"/>
                <w:color w:val="000000"/>
                <w:kern w:val="3"/>
                <w:sz w:val="20"/>
                <w:szCs w:val="20"/>
                <w:lang w:eastAsia="zh-CN" w:bidi="hi-IN"/>
              </w:rPr>
              <w:t>Sever Darinka</w:t>
            </w:r>
          </w:p>
        </w:tc>
        <w:tc>
          <w:tcPr>
            <w:tcW w:w="1418" w:type="dxa"/>
            <w:shd w:val="clear" w:color="auto" w:fill="auto"/>
          </w:tcPr>
          <w:p w:rsidR="0068632C" w:rsidRPr="0068632C" w:rsidRDefault="0068632C" w:rsidP="00516E7B">
            <w:pPr>
              <w:widowControl w:val="0"/>
              <w:suppressAutoHyphens/>
              <w:autoSpaceDN w:val="0"/>
              <w:spacing w:after="0" w:line="288" w:lineRule="auto"/>
              <w:jc w:val="right"/>
              <w:rPr>
                <w:rFonts w:ascii="Tahoma" w:eastAsia="SimSun" w:hAnsi="Tahoma" w:cs="Tahoma"/>
                <w:color w:val="000000"/>
                <w:kern w:val="3"/>
                <w:sz w:val="20"/>
                <w:szCs w:val="20"/>
                <w:lang w:eastAsia="zh-CN" w:bidi="hi-IN"/>
              </w:rPr>
            </w:pPr>
            <w:r w:rsidRPr="0068632C">
              <w:rPr>
                <w:rFonts w:ascii="Tahoma" w:eastAsia="SimSun" w:hAnsi="Tahoma" w:cs="Tahoma"/>
                <w:color w:val="000000"/>
                <w:kern w:val="3"/>
                <w:sz w:val="20"/>
                <w:szCs w:val="20"/>
                <w:lang w:eastAsia="zh-CN" w:bidi="hi-IN"/>
              </w:rPr>
              <w:t xml:space="preserve">62.437,98 </w:t>
            </w:r>
          </w:p>
        </w:tc>
        <w:tc>
          <w:tcPr>
            <w:tcW w:w="3136" w:type="dxa"/>
            <w:shd w:val="clear" w:color="auto" w:fill="auto"/>
          </w:tcPr>
          <w:p w:rsidR="0068632C" w:rsidRPr="0068632C" w:rsidRDefault="0068632C" w:rsidP="00516E7B">
            <w:pPr>
              <w:widowControl w:val="0"/>
              <w:suppressAutoHyphens/>
              <w:autoSpaceDN w:val="0"/>
              <w:spacing w:after="0" w:line="288" w:lineRule="auto"/>
              <w:rPr>
                <w:rFonts w:ascii="Tahoma" w:eastAsia="SimSun" w:hAnsi="Tahoma" w:cs="Tahoma"/>
                <w:color w:val="000000"/>
                <w:kern w:val="3"/>
                <w:sz w:val="20"/>
                <w:szCs w:val="20"/>
                <w:lang w:eastAsia="zh-CN" w:bidi="hi-IN"/>
              </w:rPr>
            </w:pPr>
            <w:proofErr w:type="spellStart"/>
            <w:r w:rsidRPr="0068632C">
              <w:rPr>
                <w:rFonts w:ascii="Tahoma" w:eastAsia="SimSun" w:hAnsi="Tahoma" w:cs="Tahoma"/>
                <w:color w:val="000000"/>
                <w:kern w:val="3"/>
                <w:sz w:val="20"/>
                <w:szCs w:val="20"/>
                <w:lang w:eastAsia="zh-CN" w:bidi="hi-IN"/>
              </w:rPr>
              <w:t>Ovr</w:t>
            </w:r>
            <w:proofErr w:type="spellEnd"/>
            <w:r w:rsidRPr="0068632C">
              <w:rPr>
                <w:rFonts w:ascii="Tahoma" w:eastAsia="SimSun" w:hAnsi="Tahoma" w:cs="Tahoma"/>
                <w:color w:val="000000"/>
                <w:kern w:val="3"/>
                <w:sz w:val="20"/>
                <w:szCs w:val="20"/>
                <w:lang w:eastAsia="zh-CN" w:bidi="hi-IN"/>
              </w:rPr>
              <w:t xml:space="preserve">-2418/14 i pripojen </w:t>
            </w:r>
            <w:proofErr w:type="spellStart"/>
            <w:r w:rsidRPr="0068632C">
              <w:rPr>
                <w:rFonts w:ascii="Tahoma" w:eastAsia="SimSun" w:hAnsi="Tahoma" w:cs="Tahoma"/>
                <w:color w:val="000000"/>
                <w:kern w:val="3"/>
                <w:sz w:val="20"/>
                <w:szCs w:val="20"/>
                <w:lang w:eastAsia="zh-CN" w:bidi="hi-IN"/>
              </w:rPr>
              <w:t>Ovr</w:t>
            </w:r>
            <w:proofErr w:type="spellEnd"/>
            <w:r w:rsidRPr="0068632C">
              <w:rPr>
                <w:rFonts w:ascii="Tahoma" w:eastAsia="SimSun" w:hAnsi="Tahoma" w:cs="Tahoma"/>
                <w:color w:val="000000"/>
                <w:kern w:val="3"/>
                <w:sz w:val="20"/>
                <w:szCs w:val="20"/>
                <w:lang w:eastAsia="zh-CN" w:bidi="hi-IN"/>
              </w:rPr>
              <w:t>-2021/10 – doneseno je rješenje o namirenju</w:t>
            </w:r>
          </w:p>
        </w:tc>
        <w:tc>
          <w:tcPr>
            <w:tcW w:w="2817" w:type="dxa"/>
            <w:shd w:val="clear" w:color="auto" w:fill="auto"/>
          </w:tcPr>
          <w:p w:rsidR="0068632C" w:rsidRPr="0068632C" w:rsidRDefault="0068632C" w:rsidP="00516E7B">
            <w:pPr>
              <w:widowControl w:val="0"/>
              <w:suppressAutoHyphens/>
              <w:autoSpaceDN w:val="0"/>
              <w:spacing w:after="0" w:line="288" w:lineRule="auto"/>
              <w:jc w:val="both"/>
              <w:rPr>
                <w:rFonts w:ascii="Tahoma" w:eastAsia="SimSun" w:hAnsi="Tahoma" w:cs="Tahoma"/>
                <w:color w:val="000000"/>
                <w:kern w:val="3"/>
                <w:sz w:val="20"/>
                <w:szCs w:val="20"/>
                <w:lang w:eastAsia="zh-CN" w:bidi="hi-IN"/>
              </w:rPr>
            </w:pPr>
            <w:r w:rsidRPr="0068632C">
              <w:rPr>
                <w:rFonts w:ascii="Tahoma" w:eastAsia="SimSun" w:hAnsi="Tahoma" w:cs="Tahoma"/>
                <w:color w:val="000000"/>
                <w:kern w:val="3"/>
                <w:sz w:val="20"/>
                <w:szCs w:val="20"/>
                <w:lang w:eastAsia="zh-CN" w:bidi="hi-IN"/>
              </w:rPr>
              <w:t xml:space="preserve">Prilikom uredovanja sudskog </w:t>
            </w:r>
            <w:proofErr w:type="spellStart"/>
            <w:r w:rsidRPr="0068632C">
              <w:rPr>
                <w:rFonts w:ascii="Tahoma" w:eastAsia="SimSun" w:hAnsi="Tahoma" w:cs="Tahoma"/>
                <w:color w:val="000000"/>
                <w:kern w:val="3"/>
                <w:sz w:val="20"/>
                <w:szCs w:val="20"/>
                <w:lang w:eastAsia="zh-CN" w:bidi="hi-IN"/>
              </w:rPr>
              <w:t>ovršitelja</w:t>
            </w:r>
            <w:proofErr w:type="spellEnd"/>
            <w:r w:rsidRPr="0068632C">
              <w:rPr>
                <w:rFonts w:ascii="Tahoma" w:eastAsia="SimSun" w:hAnsi="Tahoma" w:cs="Tahoma"/>
                <w:color w:val="000000"/>
                <w:kern w:val="3"/>
                <w:sz w:val="20"/>
                <w:szCs w:val="20"/>
                <w:lang w:eastAsia="zh-CN" w:bidi="hi-IN"/>
              </w:rPr>
              <w:t xml:space="preserve">, nisu nađene pokretnine, predloženo je </w:t>
            </w:r>
            <w:r w:rsidRPr="0068632C">
              <w:rPr>
                <w:rFonts w:ascii="Tahoma" w:eastAsia="SimSun" w:hAnsi="Tahoma" w:cs="Tahoma"/>
                <w:color w:val="000000"/>
                <w:kern w:val="3"/>
                <w:sz w:val="20"/>
                <w:szCs w:val="20"/>
                <w:lang w:eastAsia="zh-CN" w:bidi="hi-IN"/>
              </w:rPr>
              <w:lastRenderedPageBreak/>
              <w:t xml:space="preserve">traženje </w:t>
            </w:r>
            <w:proofErr w:type="spellStart"/>
            <w:r w:rsidRPr="0068632C">
              <w:rPr>
                <w:rFonts w:ascii="Tahoma" w:eastAsia="SimSun" w:hAnsi="Tahoma" w:cs="Tahoma"/>
                <w:color w:val="000000"/>
                <w:kern w:val="3"/>
                <w:sz w:val="20"/>
                <w:szCs w:val="20"/>
                <w:lang w:eastAsia="zh-CN" w:bidi="hi-IN"/>
              </w:rPr>
              <w:t>prokaznog</w:t>
            </w:r>
            <w:proofErr w:type="spellEnd"/>
            <w:r w:rsidRPr="0068632C">
              <w:rPr>
                <w:rFonts w:ascii="Tahoma" w:eastAsia="SimSun" w:hAnsi="Tahoma" w:cs="Tahoma"/>
                <w:color w:val="000000"/>
                <w:kern w:val="3"/>
                <w:sz w:val="20"/>
                <w:szCs w:val="20"/>
                <w:lang w:eastAsia="zh-CN" w:bidi="hi-IN"/>
              </w:rPr>
              <w:t xml:space="preserve"> popisa imovine</w:t>
            </w:r>
            <w:r w:rsidR="00811681">
              <w:rPr>
                <w:rFonts w:ascii="Tahoma" w:eastAsia="SimSun" w:hAnsi="Tahoma" w:cs="Tahoma"/>
                <w:color w:val="000000"/>
                <w:kern w:val="3"/>
                <w:sz w:val="20"/>
                <w:szCs w:val="20"/>
                <w:lang w:eastAsia="zh-CN" w:bidi="hi-IN"/>
              </w:rPr>
              <w:t xml:space="preserve"> koji je predan i iz kojeg proizlazi da </w:t>
            </w:r>
            <w:proofErr w:type="spellStart"/>
            <w:r w:rsidR="00811681">
              <w:rPr>
                <w:rFonts w:ascii="Tahoma" w:eastAsia="SimSun" w:hAnsi="Tahoma" w:cs="Tahoma"/>
                <w:color w:val="000000"/>
                <w:kern w:val="3"/>
                <w:sz w:val="20"/>
                <w:szCs w:val="20"/>
                <w:lang w:eastAsia="zh-CN" w:bidi="hi-IN"/>
              </w:rPr>
              <w:t>ovršenik</w:t>
            </w:r>
            <w:proofErr w:type="spellEnd"/>
            <w:r w:rsidR="00811681">
              <w:rPr>
                <w:rFonts w:ascii="Tahoma" w:eastAsia="SimSun" w:hAnsi="Tahoma" w:cs="Tahoma"/>
                <w:color w:val="000000"/>
                <w:kern w:val="3"/>
                <w:sz w:val="20"/>
                <w:szCs w:val="20"/>
                <w:lang w:eastAsia="zh-CN" w:bidi="hi-IN"/>
              </w:rPr>
              <w:t xml:space="preserve"> više nema ništa u vlasništvu temeljem čega je ovrha obustavljena</w:t>
            </w:r>
          </w:p>
        </w:tc>
      </w:tr>
    </w:tbl>
    <w:p w:rsidR="00CE15E4" w:rsidRPr="00CE15E4" w:rsidRDefault="00CE15E4" w:rsidP="00CE15E4">
      <w:pPr>
        <w:widowControl w:val="0"/>
        <w:suppressAutoHyphens/>
        <w:autoSpaceDN w:val="0"/>
        <w:spacing w:after="0" w:line="288" w:lineRule="auto"/>
        <w:ind w:left="360"/>
        <w:jc w:val="both"/>
        <w:rPr>
          <w:rFonts w:ascii="Tahoma" w:eastAsia="SimSun" w:hAnsi="Tahoma" w:cs="Tahoma"/>
          <w:b/>
          <w:i/>
          <w:kern w:val="3"/>
          <w:sz w:val="20"/>
          <w:szCs w:val="20"/>
          <w:u w:val="single"/>
          <w:lang w:eastAsia="zh-CN" w:bidi="hi-IN"/>
        </w:rPr>
      </w:pPr>
    </w:p>
    <w:p w:rsidR="0068632C" w:rsidRPr="00CE15E4" w:rsidRDefault="0068632C" w:rsidP="0068632C">
      <w:pPr>
        <w:widowControl w:val="0"/>
        <w:numPr>
          <w:ilvl w:val="0"/>
          <w:numId w:val="7"/>
        </w:numPr>
        <w:suppressAutoHyphens/>
        <w:autoSpaceDN w:val="0"/>
        <w:spacing w:after="0" w:line="288" w:lineRule="auto"/>
        <w:jc w:val="both"/>
        <w:rPr>
          <w:rFonts w:ascii="Tahoma" w:eastAsia="SimSun" w:hAnsi="Tahoma" w:cs="Tahoma"/>
          <w:b/>
          <w:i/>
          <w:kern w:val="3"/>
          <w:sz w:val="20"/>
          <w:szCs w:val="20"/>
          <w:u w:val="single"/>
          <w:lang w:eastAsia="zh-CN" w:bidi="hi-IN"/>
        </w:rPr>
      </w:pPr>
      <w:r w:rsidRPr="0068632C">
        <w:rPr>
          <w:rFonts w:ascii="Tahoma" w:eastAsia="SimSun" w:hAnsi="Tahoma" w:cs="Tahoma"/>
          <w:b/>
          <w:kern w:val="3"/>
          <w:sz w:val="20"/>
          <w:szCs w:val="20"/>
          <w:u w:val="single"/>
          <w:lang w:eastAsia="zh-CN" w:bidi="hi-IN"/>
        </w:rPr>
        <w:t>Zaliha robe na skladištu</w:t>
      </w:r>
      <w:r w:rsidRPr="0068632C">
        <w:rPr>
          <w:rFonts w:ascii="Tahoma" w:eastAsia="SimSun" w:hAnsi="Tahoma" w:cs="Tahoma"/>
          <w:kern w:val="3"/>
          <w:sz w:val="20"/>
          <w:szCs w:val="20"/>
          <w:lang w:eastAsia="zh-CN" w:bidi="hi-IN"/>
        </w:rPr>
        <w:t xml:space="preserve">  iskazana je danom otvaranja stečajnog postupka u knjigovodstvenoj vrijednosti u iznosu od 844.377,83 kn. Nakon provedenih vještačenja i to dana 30.09.2014 i 15.06.2015.g., usklađenja vrijednosti zaliha robe, djelomičnog unovčenja, vrijednost zalihe na dan </w:t>
      </w:r>
      <w:r w:rsidR="00E4516F">
        <w:rPr>
          <w:rFonts w:ascii="Tahoma" w:eastAsia="SimSun" w:hAnsi="Tahoma" w:cs="Tahoma"/>
          <w:kern w:val="3"/>
          <w:sz w:val="20"/>
          <w:szCs w:val="20"/>
          <w:lang w:eastAsia="zh-CN" w:bidi="hi-IN"/>
        </w:rPr>
        <w:t>01.06.2016</w:t>
      </w:r>
      <w:r w:rsidRPr="0068632C">
        <w:rPr>
          <w:rFonts w:ascii="Tahoma" w:eastAsia="SimSun" w:hAnsi="Tahoma" w:cs="Tahoma"/>
          <w:kern w:val="3"/>
          <w:sz w:val="20"/>
          <w:szCs w:val="20"/>
          <w:lang w:eastAsia="zh-CN" w:bidi="hi-IN"/>
        </w:rPr>
        <w:t xml:space="preserve">. godine iznosi  </w:t>
      </w:r>
      <w:r w:rsidR="00E4516F">
        <w:rPr>
          <w:rFonts w:ascii="Tahoma" w:eastAsia="SimSun" w:hAnsi="Tahoma" w:cs="Tahoma"/>
          <w:b/>
          <w:kern w:val="3"/>
          <w:sz w:val="20"/>
          <w:szCs w:val="20"/>
          <w:lang w:eastAsia="zh-CN" w:bidi="hi-IN"/>
        </w:rPr>
        <w:t>23.697,04</w:t>
      </w:r>
      <w:r w:rsidRPr="0068632C">
        <w:rPr>
          <w:rFonts w:ascii="Tahoma" w:eastAsia="SimSun" w:hAnsi="Tahoma" w:cs="Tahoma"/>
          <w:b/>
          <w:kern w:val="3"/>
          <w:sz w:val="20"/>
          <w:szCs w:val="20"/>
          <w:lang w:eastAsia="zh-CN" w:bidi="hi-IN"/>
        </w:rPr>
        <w:t xml:space="preserve"> kn,</w:t>
      </w:r>
      <w:r w:rsidRPr="0068632C">
        <w:rPr>
          <w:rFonts w:ascii="Tahoma" w:eastAsia="SimSun" w:hAnsi="Tahoma" w:cs="Tahoma"/>
          <w:kern w:val="3"/>
          <w:sz w:val="20"/>
          <w:szCs w:val="20"/>
          <w:lang w:eastAsia="zh-CN" w:bidi="hi-IN"/>
        </w:rPr>
        <w:t xml:space="preserve"> a kako slijedi u tablici 2.</w:t>
      </w:r>
    </w:p>
    <w:p w:rsidR="00CE15E4" w:rsidRPr="0068632C" w:rsidRDefault="00CE15E4" w:rsidP="00CE15E4">
      <w:pPr>
        <w:widowControl w:val="0"/>
        <w:suppressAutoHyphens/>
        <w:autoSpaceDN w:val="0"/>
        <w:spacing w:after="0" w:line="288" w:lineRule="auto"/>
        <w:ind w:left="360"/>
        <w:jc w:val="both"/>
        <w:rPr>
          <w:rFonts w:ascii="Tahoma" w:eastAsia="SimSun" w:hAnsi="Tahoma" w:cs="Tahoma"/>
          <w:b/>
          <w:i/>
          <w:kern w:val="3"/>
          <w:sz w:val="20"/>
          <w:szCs w:val="20"/>
          <w:u w:val="single"/>
          <w:lang w:eastAsia="zh-CN" w:bidi="hi-IN"/>
        </w:rPr>
      </w:pPr>
    </w:p>
    <w:p w:rsidR="0068632C" w:rsidRPr="0068632C" w:rsidRDefault="0068632C" w:rsidP="0068632C">
      <w:pPr>
        <w:widowControl w:val="0"/>
        <w:suppressAutoHyphens/>
        <w:autoSpaceDN w:val="0"/>
        <w:spacing w:after="0" w:line="288" w:lineRule="auto"/>
        <w:jc w:val="both"/>
        <w:rPr>
          <w:rFonts w:ascii="Tahoma" w:eastAsia="Times New Roman" w:hAnsi="Tahoma" w:cs="Tahoma"/>
          <w:b/>
          <w:i/>
          <w:sz w:val="20"/>
          <w:szCs w:val="20"/>
          <w:lang w:eastAsia="hr-HR"/>
        </w:rPr>
      </w:pPr>
      <w:r w:rsidRPr="0068632C">
        <w:rPr>
          <w:rFonts w:ascii="Tahoma" w:eastAsia="Times New Roman" w:hAnsi="Tahoma" w:cs="Tahoma"/>
          <w:b/>
          <w:i/>
          <w:sz w:val="20"/>
          <w:szCs w:val="20"/>
          <w:lang w:eastAsia="hr-HR"/>
        </w:rPr>
        <w:t>Tablica 2.</w:t>
      </w:r>
    </w:p>
    <w:tbl>
      <w:tblPr>
        <w:tblW w:w="11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79"/>
        <w:gridCol w:w="1556"/>
        <w:gridCol w:w="3686"/>
        <w:gridCol w:w="1244"/>
        <w:gridCol w:w="2202"/>
      </w:tblGrid>
      <w:tr w:rsidR="00E4516F" w:rsidRPr="0068632C" w:rsidTr="00691DBD">
        <w:trPr>
          <w:jc w:val="center"/>
        </w:trPr>
        <w:tc>
          <w:tcPr>
            <w:tcW w:w="1242" w:type="dxa"/>
            <w:shd w:val="clear" w:color="auto" w:fill="D9D9D9"/>
          </w:tcPr>
          <w:p w:rsidR="00E4516F" w:rsidRPr="0068632C" w:rsidRDefault="00E4516F" w:rsidP="00516E7B">
            <w:pPr>
              <w:spacing w:after="0"/>
              <w:rPr>
                <w:rFonts w:ascii="Tahoma" w:eastAsia="Times New Roman" w:hAnsi="Tahoma" w:cs="Tahoma"/>
                <w:b/>
                <w:bCs/>
                <w:color w:val="000000"/>
                <w:sz w:val="20"/>
                <w:szCs w:val="20"/>
                <w:lang w:eastAsia="hr-HR"/>
              </w:rPr>
            </w:pPr>
            <w:r w:rsidRPr="0068632C">
              <w:rPr>
                <w:rFonts w:ascii="Tahoma" w:eastAsia="Times New Roman" w:hAnsi="Tahoma" w:cs="Tahoma"/>
                <w:b/>
                <w:bCs/>
                <w:color w:val="000000"/>
                <w:sz w:val="20"/>
                <w:szCs w:val="20"/>
                <w:lang w:eastAsia="hr-HR"/>
              </w:rPr>
              <w:t xml:space="preserve">Konto </w:t>
            </w:r>
          </w:p>
          <w:p w:rsidR="00E4516F" w:rsidRPr="0068632C" w:rsidRDefault="00E4516F" w:rsidP="00516E7B">
            <w:pPr>
              <w:spacing w:after="0"/>
              <w:rPr>
                <w:rFonts w:ascii="Tahoma" w:eastAsia="Times New Roman" w:hAnsi="Tahoma" w:cs="Tahoma"/>
                <w:b/>
                <w:bCs/>
                <w:color w:val="000000"/>
                <w:sz w:val="20"/>
                <w:szCs w:val="20"/>
                <w:lang w:eastAsia="hr-HR"/>
              </w:rPr>
            </w:pPr>
            <w:r w:rsidRPr="0068632C">
              <w:rPr>
                <w:rFonts w:ascii="Tahoma" w:eastAsia="Times New Roman" w:hAnsi="Tahoma" w:cs="Tahoma"/>
                <w:b/>
                <w:bCs/>
                <w:color w:val="000000"/>
                <w:sz w:val="20"/>
                <w:szCs w:val="20"/>
                <w:lang w:eastAsia="hr-HR"/>
              </w:rPr>
              <w:t>Broj</w:t>
            </w:r>
          </w:p>
        </w:tc>
        <w:tc>
          <w:tcPr>
            <w:tcW w:w="1279" w:type="dxa"/>
            <w:shd w:val="clear" w:color="auto" w:fill="D9D9D9"/>
          </w:tcPr>
          <w:p w:rsidR="00E4516F" w:rsidRPr="0068632C" w:rsidRDefault="00E4516F" w:rsidP="00516E7B">
            <w:pPr>
              <w:spacing w:after="0"/>
              <w:rPr>
                <w:rFonts w:ascii="Tahoma" w:eastAsia="Times New Roman" w:hAnsi="Tahoma" w:cs="Tahoma"/>
                <w:b/>
                <w:bCs/>
                <w:color w:val="000000"/>
                <w:sz w:val="20"/>
                <w:szCs w:val="20"/>
                <w:lang w:eastAsia="hr-HR"/>
              </w:rPr>
            </w:pPr>
            <w:r w:rsidRPr="0068632C">
              <w:rPr>
                <w:rFonts w:ascii="Tahoma" w:eastAsia="Times New Roman" w:hAnsi="Tahoma" w:cs="Tahoma"/>
                <w:b/>
                <w:bCs/>
                <w:color w:val="000000"/>
                <w:sz w:val="20"/>
                <w:szCs w:val="20"/>
                <w:lang w:eastAsia="hr-HR"/>
              </w:rPr>
              <w:t>Vrsta robe</w:t>
            </w:r>
          </w:p>
        </w:tc>
        <w:tc>
          <w:tcPr>
            <w:tcW w:w="1556" w:type="dxa"/>
            <w:shd w:val="clear" w:color="auto" w:fill="D9D9D9"/>
          </w:tcPr>
          <w:p w:rsidR="00E4516F" w:rsidRPr="0068632C" w:rsidRDefault="00E4516F" w:rsidP="00516E7B">
            <w:pPr>
              <w:spacing w:after="0"/>
              <w:rPr>
                <w:rFonts w:ascii="Tahoma" w:eastAsia="Times New Roman" w:hAnsi="Tahoma" w:cs="Tahoma"/>
                <w:b/>
                <w:bCs/>
                <w:color w:val="000000"/>
                <w:sz w:val="20"/>
                <w:szCs w:val="20"/>
                <w:lang w:eastAsia="hr-HR"/>
              </w:rPr>
            </w:pPr>
            <w:proofErr w:type="spellStart"/>
            <w:r w:rsidRPr="0068632C">
              <w:rPr>
                <w:rFonts w:ascii="Tahoma" w:eastAsia="Times New Roman" w:hAnsi="Tahoma" w:cs="Tahoma"/>
                <w:b/>
                <w:bCs/>
                <w:color w:val="000000"/>
                <w:sz w:val="20"/>
                <w:szCs w:val="20"/>
                <w:lang w:eastAsia="hr-HR"/>
              </w:rPr>
              <w:t>Knjigov</w:t>
            </w:r>
            <w:proofErr w:type="spellEnd"/>
            <w:r w:rsidRPr="0068632C">
              <w:rPr>
                <w:rFonts w:ascii="Tahoma" w:eastAsia="Times New Roman" w:hAnsi="Tahoma" w:cs="Tahoma"/>
                <w:b/>
                <w:bCs/>
                <w:color w:val="000000"/>
                <w:sz w:val="20"/>
                <w:szCs w:val="20"/>
                <w:lang w:eastAsia="hr-HR"/>
              </w:rPr>
              <w:t>. vrijednost</w:t>
            </w:r>
          </w:p>
        </w:tc>
        <w:tc>
          <w:tcPr>
            <w:tcW w:w="3686" w:type="dxa"/>
            <w:shd w:val="clear" w:color="auto" w:fill="D9D9D9"/>
          </w:tcPr>
          <w:p w:rsidR="00E4516F" w:rsidRPr="0068632C" w:rsidRDefault="00E4516F" w:rsidP="00516E7B">
            <w:pPr>
              <w:spacing w:after="0"/>
              <w:jc w:val="center"/>
              <w:rPr>
                <w:rFonts w:ascii="Tahoma" w:eastAsia="Times New Roman" w:hAnsi="Tahoma" w:cs="Tahoma"/>
                <w:b/>
                <w:bCs/>
                <w:color w:val="000000"/>
                <w:sz w:val="20"/>
                <w:szCs w:val="20"/>
                <w:lang w:eastAsia="hr-HR"/>
              </w:rPr>
            </w:pPr>
            <w:r w:rsidRPr="0068632C">
              <w:rPr>
                <w:rFonts w:ascii="Tahoma" w:eastAsia="Times New Roman" w:hAnsi="Tahoma" w:cs="Tahoma"/>
                <w:b/>
                <w:bCs/>
                <w:color w:val="000000"/>
                <w:sz w:val="20"/>
                <w:szCs w:val="20"/>
                <w:lang w:eastAsia="hr-HR"/>
              </w:rPr>
              <w:t>Utvrđeno stanje po stečajnom upravitelju</w:t>
            </w:r>
          </w:p>
        </w:tc>
        <w:tc>
          <w:tcPr>
            <w:tcW w:w="1244" w:type="dxa"/>
            <w:shd w:val="clear" w:color="auto" w:fill="D9D9D9"/>
          </w:tcPr>
          <w:p w:rsidR="00E4516F" w:rsidRPr="0068632C" w:rsidRDefault="00E4516F" w:rsidP="00516E7B">
            <w:pPr>
              <w:spacing w:after="0"/>
              <w:jc w:val="center"/>
              <w:rPr>
                <w:rFonts w:ascii="Tahoma" w:eastAsia="Times New Roman" w:hAnsi="Tahoma" w:cs="Tahoma"/>
                <w:b/>
                <w:bCs/>
                <w:color w:val="000000"/>
                <w:sz w:val="20"/>
                <w:szCs w:val="20"/>
                <w:lang w:eastAsia="hr-HR"/>
              </w:rPr>
            </w:pPr>
            <w:r w:rsidRPr="0068632C">
              <w:rPr>
                <w:rFonts w:ascii="Tahoma" w:eastAsia="Times New Roman" w:hAnsi="Tahoma" w:cs="Tahoma"/>
                <w:b/>
                <w:bCs/>
                <w:color w:val="000000"/>
                <w:sz w:val="20"/>
                <w:szCs w:val="20"/>
                <w:lang w:eastAsia="hr-HR"/>
              </w:rPr>
              <w:t>Procjena vrijednost (kn)</w:t>
            </w:r>
          </w:p>
        </w:tc>
        <w:tc>
          <w:tcPr>
            <w:tcW w:w="2202" w:type="dxa"/>
            <w:shd w:val="clear" w:color="auto" w:fill="D9D9D9"/>
          </w:tcPr>
          <w:p w:rsidR="00E4516F" w:rsidRPr="0068632C" w:rsidRDefault="00E4516F" w:rsidP="00516E7B">
            <w:pPr>
              <w:spacing w:after="0"/>
              <w:jc w:val="center"/>
              <w:rPr>
                <w:rFonts w:ascii="Tahoma" w:eastAsia="Times New Roman" w:hAnsi="Tahoma" w:cs="Tahoma"/>
                <w:b/>
                <w:bCs/>
                <w:color w:val="000000"/>
                <w:sz w:val="20"/>
                <w:szCs w:val="20"/>
                <w:lang w:eastAsia="hr-HR"/>
              </w:rPr>
            </w:pPr>
            <w:r>
              <w:rPr>
                <w:rFonts w:ascii="Tahoma" w:eastAsia="Times New Roman" w:hAnsi="Tahoma" w:cs="Tahoma"/>
                <w:b/>
                <w:bCs/>
                <w:color w:val="000000"/>
                <w:sz w:val="20"/>
                <w:szCs w:val="20"/>
                <w:lang w:eastAsia="hr-HR"/>
              </w:rPr>
              <w:t>Napomena</w:t>
            </w:r>
          </w:p>
        </w:tc>
      </w:tr>
      <w:tr w:rsidR="00E4516F" w:rsidRPr="0068632C" w:rsidTr="00691DBD">
        <w:trPr>
          <w:jc w:val="center"/>
        </w:trPr>
        <w:tc>
          <w:tcPr>
            <w:tcW w:w="1242" w:type="dxa"/>
            <w:shd w:val="clear" w:color="auto" w:fill="auto"/>
          </w:tcPr>
          <w:p w:rsidR="00E4516F" w:rsidRPr="0068632C" w:rsidRDefault="00E4516F" w:rsidP="00E4516F">
            <w:pPr>
              <w:spacing w:after="0" w:line="288" w:lineRule="auto"/>
              <w:rPr>
                <w:rFonts w:ascii="Tahoma" w:eastAsia="Times New Roman" w:hAnsi="Tahoma" w:cs="Tahoma"/>
                <w:b/>
                <w:bCs/>
                <w:color w:val="000000"/>
                <w:sz w:val="20"/>
                <w:szCs w:val="20"/>
                <w:lang w:eastAsia="hr-HR"/>
              </w:rPr>
            </w:pPr>
            <w:r w:rsidRPr="0068632C">
              <w:rPr>
                <w:rFonts w:ascii="Tahoma" w:eastAsia="Times New Roman" w:hAnsi="Tahoma" w:cs="Tahoma"/>
                <w:b/>
                <w:bCs/>
                <w:color w:val="000000"/>
                <w:sz w:val="20"/>
                <w:szCs w:val="20"/>
                <w:lang w:eastAsia="hr-HR"/>
              </w:rPr>
              <w:t>6600</w:t>
            </w:r>
          </w:p>
        </w:tc>
        <w:tc>
          <w:tcPr>
            <w:tcW w:w="1279" w:type="dxa"/>
            <w:shd w:val="clear" w:color="auto" w:fill="auto"/>
          </w:tcPr>
          <w:p w:rsidR="00E4516F" w:rsidRPr="0068632C" w:rsidRDefault="00E4516F" w:rsidP="00E4516F">
            <w:pPr>
              <w:spacing w:after="0" w:line="288" w:lineRule="auto"/>
              <w:rPr>
                <w:rFonts w:ascii="Tahoma" w:eastAsia="Times New Roman" w:hAnsi="Tahoma" w:cs="Tahoma"/>
                <w:color w:val="000000"/>
                <w:sz w:val="20"/>
                <w:szCs w:val="20"/>
                <w:lang w:eastAsia="hr-HR"/>
              </w:rPr>
            </w:pPr>
            <w:r w:rsidRPr="0068632C">
              <w:rPr>
                <w:rFonts w:ascii="Tahoma" w:eastAsia="Times New Roman" w:hAnsi="Tahoma" w:cs="Tahoma"/>
                <w:color w:val="000000"/>
                <w:sz w:val="20"/>
                <w:szCs w:val="20"/>
                <w:lang w:eastAsia="hr-HR"/>
              </w:rPr>
              <w:t>Bicikli</w:t>
            </w:r>
          </w:p>
        </w:tc>
        <w:tc>
          <w:tcPr>
            <w:tcW w:w="1556" w:type="dxa"/>
            <w:shd w:val="clear" w:color="auto" w:fill="auto"/>
          </w:tcPr>
          <w:p w:rsidR="00E4516F" w:rsidRPr="0068632C" w:rsidRDefault="00E4516F" w:rsidP="00E4516F">
            <w:pPr>
              <w:spacing w:after="0" w:line="288" w:lineRule="auto"/>
              <w:jc w:val="right"/>
              <w:rPr>
                <w:rFonts w:ascii="Tahoma" w:eastAsia="Times New Roman" w:hAnsi="Tahoma" w:cs="Tahoma"/>
                <w:color w:val="000000"/>
                <w:sz w:val="20"/>
                <w:szCs w:val="20"/>
                <w:lang w:eastAsia="hr-HR"/>
              </w:rPr>
            </w:pPr>
            <w:r w:rsidRPr="0068632C">
              <w:rPr>
                <w:rFonts w:ascii="Tahoma" w:eastAsia="Times New Roman" w:hAnsi="Tahoma" w:cs="Tahoma"/>
                <w:color w:val="000000"/>
                <w:sz w:val="20"/>
                <w:szCs w:val="20"/>
                <w:lang w:eastAsia="hr-HR"/>
              </w:rPr>
              <w:t>253.107,10</w:t>
            </w:r>
          </w:p>
        </w:tc>
        <w:tc>
          <w:tcPr>
            <w:tcW w:w="3686" w:type="dxa"/>
            <w:shd w:val="clear" w:color="auto" w:fill="auto"/>
          </w:tcPr>
          <w:p w:rsidR="00E4516F" w:rsidRPr="0068632C" w:rsidRDefault="00E4516F" w:rsidP="00E4516F">
            <w:pPr>
              <w:spacing w:after="0" w:line="288" w:lineRule="auto"/>
              <w:rPr>
                <w:rFonts w:ascii="Tahoma" w:eastAsia="Times New Roman" w:hAnsi="Tahoma" w:cs="Tahoma"/>
                <w:color w:val="000000"/>
                <w:sz w:val="20"/>
                <w:szCs w:val="20"/>
                <w:lang w:eastAsia="hr-HR"/>
              </w:rPr>
            </w:pPr>
            <w:r w:rsidRPr="0068632C">
              <w:rPr>
                <w:rFonts w:ascii="Tahoma" w:eastAsia="Times New Roman" w:hAnsi="Tahoma" w:cs="Tahoma"/>
                <w:color w:val="000000"/>
                <w:sz w:val="20"/>
                <w:szCs w:val="20"/>
                <w:lang w:eastAsia="hr-HR"/>
              </w:rPr>
              <w:t>-direktor je iste dao na otpad pod staro željezo i nema potvrdu o tome</w:t>
            </w:r>
          </w:p>
        </w:tc>
        <w:tc>
          <w:tcPr>
            <w:tcW w:w="1244" w:type="dxa"/>
            <w:shd w:val="clear" w:color="auto" w:fill="auto"/>
          </w:tcPr>
          <w:p w:rsidR="00E4516F" w:rsidRPr="0068632C" w:rsidRDefault="00E4516F" w:rsidP="00E4516F">
            <w:pPr>
              <w:spacing w:after="0" w:line="288" w:lineRule="auto"/>
              <w:jc w:val="right"/>
              <w:rPr>
                <w:rFonts w:ascii="Tahoma" w:eastAsia="Times New Roman" w:hAnsi="Tahoma" w:cs="Tahoma"/>
                <w:color w:val="000000"/>
                <w:sz w:val="20"/>
                <w:szCs w:val="20"/>
                <w:lang w:eastAsia="hr-HR"/>
              </w:rPr>
            </w:pPr>
            <w:r w:rsidRPr="0068632C">
              <w:rPr>
                <w:rFonts w:ascii="Tahoma" w:eastAsia="Times New Roman" w:hAnsi="Tahoma" w:cs="Tahoma"/>
                <w:color w:val="000000"/>
                <w:sz w:val="20"/>
                <w:szCs w:val="20"/>
                <w:lang w:eastAsia="hr-HR"/>
              </w:rPr>
              <w:t>0,00</w:t>
            </w:r>
          </w:p>
        </w:tc>
        <w:tc>
          <w:tcPr>
            <w:tcW w:w="2202" w:type="dxa"/>
          </w:tcPr>
          <w:p w:rsidR="00E4516F" w:rsidRPr="0068632C" w:rsidRDefault="00E4516F" w:rsidP="00E4516F">
            <w:pPr>
              <w:spacing w:after="0" w:line="288" w:lineRule="auto"/>
              <w:jc w:val="right"/>
              <w:rPr>
                <w:rFonts w:ascii="Tahoma" w:eastAsia="Times New Roman" w:hAnsi="Tahoma" w:cs="Tahoma"/>
                <w:color w:val="000000"/>
                <w:sz w:val="20"/>
                <w:szCs w:val="20"/>
                <w:lang w:eastAsia="hr-HR"/>
              </w:rPr>
            </w:pPr>
          </w:p>
        </w:tc>
      </w:tr>
      <w:tr w:rsidR="00691DBD" w:rsidRPr="0068632C" w:rsidTr="00691DBD">
        <w:trPr>
          <w:jc w:val="center"/>
        </w:trPr>
        <w:tc>
          <w:tcPr>
            <w:tcW w:w="1242" w:type="dxa"/>
            <w:shd w:val="clear" w:color="auto" w:fill="auto"/>
          </w:tcPr>
          <w:p w:rsidR="00691DBD" w:rsidRPr="0068632C" w:rsidRDefault="00691DBD" w:rsidP="00E4516F">
            <w:pPr>
              <w:spacing w:after="0" w:line="288" w:lineRule="auto"/>
              <w:rPr>
                <w:rFonts w:ascii="Tahoma" w:eastAsia="Times New Roman" w:hAnsi="Tahoma" w:cs="Tahoma"/>
                <w:b/>
                <w:bCs/>
                <w:color w:val="000000"/>
                <w:sz w:val="20"/>
                <w:szCs w:val="20"/>
                <w:lang w:eastAsia="hr-HR"/>
              </w:rPr>
            </w:pPr>
            <w:r w:rsidRPr="0068632C">
              <w:rPr>
                <w:rFonts w:ascii="Tahoma" w:eastAsia="Times New Roman" w:hAnsi="Tahoma" w:cs="Tahoma"/>
                <w:b/>
                <w:bCs/>
                <w:color w:val="000000"/>
                <w:sz w:val="20"/>
                <w:szCs w:val="20"/>
                <w:lang w:eastAsia="hr-HR"/>
              </w:rPr>
              <w:t>66032</w:t>
            </w:r>
          </w:p>
        </w:tc>
        <w:tc>
          <w:tcPr>
            <w:tcW w:w="1279" w:type="dxa"/>
            <w:shd w:val="clear" w:color="auto" w:fill="auto"/>
          </w:tcPr>
          <w:p w:rsidR="00691DBD" w:rsidRPr="0068632C" w:rsidRDefault="00691DBD" w:rsidP="00E4516F">
            <w:pPr>
              <w:spacing w:after="0" w:line="288" w:lineRule="auto"/>
              <w:rPr>
                <w:rFonts w:ascii="Tahoma" w:eastAsia="Times New Roman" w:hAnsi="Tahoma" w:cs="Tahoma"/>
                <w:color w:val="000000"/>
                <w:sz w:val="20"/>
                <w:szCs w:val="20"/>
                <w:lang w:eastAsia="hr-HR"/>
              </w:rPr>
            </w:pPr>
            <w:r w:rsidRPr="0068632C">
              <w:rPr>
                <w:rFonts w:ascii="Tahoma" w:eastAsia="Times New Roman" w:hAnsi="Tahoma" w:cs="Tahoma"/>
                <w:color w:val="000000"/>
                <w:sz w:val="20"/>
                <w:szCs w:val="20"/>
                <w:lang w:eastAsia="hr-HR"/>
              </w:rPr>
              <w:t>Ključevi za servis</w:t>
            </w:r>
          </w:p>
        </w:tc>
        <w:tc>
          <w:tcPr>
            <w:tcW w:w="1556" w:type="dxa"/>
            <w:shd w:val="clear" w:color="auto" w:fill="auto"/>
          </w:tcPr>
          <w:p w:rsidR="00691DBD" w:rsidRPr="0068632C" w:rsidRDefault="00691DBD" w:rsidP="00E4516F">
            <w:pPr>
              <w:spacing w:after="0" w:line="288" w:lineRule="auto"/>
              <w:jc w:val="right"/>
              <w:rPr>
                <w:rFonts w:ascii="Tahoma" w:eastAsia="Times New Roman" w:hAnsi="Tahoma" w:cs="Tahoma"/>
                <w:color w:val="000000"/>
                <w:sz w:val="20"/>
                <w:szCs w:val="20"/>
                <w:lang w:eastAsia="hr-HR"/>
              </w:rPr>
            </w:pPr>
            <w:r w:rsidRPr="0068632C">
              <w:rPr>
                <w:rFonts w:ascii="Tahoma" w:eastAsia="Times New Roman" w:hAnsi="Tahoma" w:cs="Tahoma"/>
                <w:color w:val="000000"/>
                <w:sz w:val="20"/>
                <w:szCs w:val="20"/>
                <w:lang w:eastAsia="hr-HR"/>
              </w:rPr>
              <w:t>27.045,14</w:t>
            </w:r>
          </w:p>
        </w:tc>
        <w:tc>
          <w:tcPr>
            <w:tcW w:w="3686" w:type="dxa"/>
            <w:shd w:val="clear" w:color="auto" w:fill="auto"/>
          </w:tcPr>
          <w:p w:rsidR="00691DBD" w:rsidRPr="0068632C" w:rsidRDefault="00691DBD" w:rsidP="00E4516F">
            <w:pPr>
              <w:spacing w:after="0" w:line="288" w:lineRule="auto"/>
              <w:rPr>
                <w:rFonts w:ascii="Tahoma" w:eastAsia="Times New Roman" w:hAnsi="Tahoma" w:cs="Tahoma"/>
                <w:color w:val="000000"/>
                <w:sz w:val="20"/>
                <w:szCs w:val="20"/>
                <w:lang w:eastAsia="hr-HR"/>
              </w:rPr>
            </w:pPr>
            <w:r w:rsidRPr="0068632C">
              <w:rPr>
                <w:rFonts w:ascii="Tahoma" w:eastAsia="Times New Roman" w:hAnsi="Tahoma" w:cs="Tahoma"/>
                <w:color w:val="000000"/>
                <w:sz w:val="20"/>
                <w:szCs w:val="20"/>
                <w:lang w:eastAsia="hr-HR"/>
              </w:rPr>
              <w:t>-procijenjeno po nalazu i mišljenju vještaka od 15.06.2015.</w:t>
            </w:r>
          </w:p>
        </w:tc>
        <w:tc>
          <w:tcPr>
            <w:tcW w:w="1244" w:type="dxa"/>
            <w:shd w:val="clear" w:color="auto" w:fill="auto"/>
          </w:tcPr>
          <w:p w:rsidR="00691DBD" w:rsidRPr="0068632C" w:rsidRDefault="00691DBD" w:rsidP="00E4516F">
            <w:pPr>
              <w:spacing w:after="0" w:line="288" w:lineRule="auto"/>
              <w:jc w:val="right"/>
              <w:rPr>
                <w:rFonts w:ascii="Tahoma" w:eastAsia="Times New Roman" w:hAnsi="Tahoma" w:cs="Tahoma"/>
                <w:color w:val="000000"/>
                <w:sz w:val="20"/>
                <w:szCs w:val="20"/>
                <w:lang w:eastAsia="hr-HR"/>
              </w:rPr>
            </w:pPr>
            <w:r w:rsidRPr="0068632C">
              <w:rPr>
                <w:rFonts w:ascii="Tahoma" w:eastAsia="Times New Roman" w:hAnsi="Tahoma" w:cs="Tahoma"/>
                <w:color w:val="000000"/>
                <w:sz w:val="20"/>
                <w:szCs w:val="20"/>
                <w:lang w:eastAsia="hr-HR"/>
              </w:rPr>
              <w:t>350,88</w:t>
            </w:r>
          </w:p>
        </w:tc>
        <w:tc>
          <w:tcPr>
            <w:tcW w:w="2202" w:type="dxa"/>
          </w:tcPr>
          <w:p w:rsidR="00691DBD" w:rsidRPr="0068632C" w:rsidRDefault="00691DBD" w:rsidP="00464AD4">
            <w:pPr>
              <w:spacing w:after="0" w:line="288" w:lineRule="auto"/>
              <w:rPr>
                <w:rFonts w:ascii="Tahoma" w:eastAsia="Times New Roman" w:hAnsi="Tahoma" w:cs="Tahoma"/>
                <w:color w:val="000000"/>
                <w:sz w:val="20"/>
                <w:szCs w:val="20"/>
                <w:lang w:eastAsia="hr-HR"/>
              </w:rPr>
            </w:pPr>
            <w:r>
              <w:rPr>
                <w:rFonts w:ascii="Tahoma" w:eastAsia="Times New Roman" w:hAnsi="Tahoma" w:cs="Tahoma"/>
                <w:color w:val="000000"/>
                <w:sz w:val="20"/>
                <w:szCs w:val="20"/>
                <w:lang w:eastAsia="hr-HR"/>
              </w:rPr>
              <w:t>Unovčeno 08.03.16.</w:t>
            </w:r>
          </w:p>
        </w:tc>
      </w:tr>
      <w:tr w:rsidR="00691DBD" w:rsidRPr="0068632C" w:rsidTr="00691DBD">
        <w:trPr>
          <w:jc w:val="center"/>
        </w:trPr>
        <w:tc>
          <w:tcPr>
            <w:tcW w:w="1242" w:type="dxa"/>
            <w:shd w:val="clear" w:color="auto" w:fill="auto"/>
          </w:tcPr>
          <w:p w:rsidR="00691DBD" w:rsidRPr="0068632C" w:rsidRDefault="00691DBD" w:rsidP="00E4516F">
            <w:pPr>
              <w:spacing w:after="0" w:line="288" w:lineRule="auto"/>
              <w:rPr>
                <w:rFonts w:ascii="Tahoma" w:eastAsia="Times New Roman" w:hAnsi="Tahoma" w:cs="Tahoma"/>
                <w:b/>
                <w:bCs/>
                <w:color w:val="000000"/>
                <w:sz w:val="20"/>
                <w:szCs w:val="20"/>
                <w:lang w:eastAsia="hr-HR"/>
              </w:rPr>
            </w:pPr>
            <w:r w:rsidRPr="0068632C">
              <w:rPr>
                <w:rFonts w:ascii="Tahoma" w:eastAsia="Times New Roman" w:hAnsi="Tahoma" w:cs="Tahoma"/>
                <w:b/>
                <w:bCs/>
                <w:color w:val="000000"/>
                <w:sz w:val="20"/>
                <w:szCs w:val="20"/>
                <w:lang w:eastAsia="hr-HR"/>
              </w:rPr>
              <w:t>660411</w:t>
            </w:r>
          </w:p>
        </w:tc>
        <w:tc>
          <w:tcPr>
            <w:tcW w:w="1279" w:type="dxa"/>
            <w:shd w:val="clear" w:color="auto" w:fill="auto"/>
          </w:tcPr>
          <w:p w:rsidR="00691DBD" w:rsidRPr="0068632C" w:rsidRDefault="00691DBD" w:rsidP="00E4516F">
            <w:pPr>
              <w:spacing w:after="0" w:line="288" w:lineRule="auto"/>
              <w:rPr>
                <w:rFonts w:ascii="Tahoma" w:eastAsia="Times New Roman" w:hAnsi="Tahoma" w:cs="Tahoma"/>
                <w:color w:val="000000"/>
                <w:sz w:val="20"/>
                <w:szCs w:val="20"/>
                <w:lang w:eastAsia="hr-HR"/>
              </w:rPr>
            </w:pPr>
            <w:r w:rsidRPr="0068632C">
              <w:rPr>
                <w:rFonts w:ascii="Tahoma" w:eastAsia="Times New Roman" w:hAnsi="Tahoma" w:cs="Tahoma"/>
                <w:color w:val="000000"/>
                <w:sz w:val="20"/>
                <w:szCs w:val="20"/>
                <w:lang w:eastAsia="hr-HR"/>
              </w:rPr>
              <w:t xml:space="preserve">Roba na konsignaciji p. </w:t>
            </w:r>
            <w:proofErr w:type="spellStart"/>
            <w:r w:rsidRPr="0068632C">
              <w:rPr>
                <w:rFonts w:ascii="Tahoma" w:eastAsia="Times New Roman" w:hAnsi="Tahoma" w:cs="Tahoma"/>
                <w:color w:val="000000"/>
                <w:sz w:val="20"/>
                <w:szCs w:val="20"/>
                <w:lang w:eastAsia="hr-HR"/>
              </w:rPr>
              <w:t>Maxi</w:t>
            </w:r>
            <w:proofErr w:type="spellEnd"/>
          </w:p>
        </w:tc>
        <w:tc>
          <w:tcPr>
            <w:tcW w:w="1556" w:type="dxa"/>
            <w:shd w:val="clear" w:color="auto" w:fill="auto"/>
          </w:tcPr>
          <w:p w:rsidR="00691DBD" w:rsidRPr="0068632C" w:rsidRDefault="00691DBD" w:rsidP="00E4516F">
            <w:pPr>
              <w:spacing w:after="0" w:line="288" w:lineRule="auto"/>
              <w:jc w:val="right"/>
              <w:rPr>
                <w:rFonts w:ascii="Tahoma" w:eastAsia="Times New Roman" w:hAnsi="Tahoma" w:cs="Tahoma"/>
                <w:color w:val="000000"/>
                <w:sz w:val="20"/>
                <w:szCs w:val="20"/>
                <w:lang w:eastAsia="hr-HR"/>
              </w:rPr>
            </w:pPr>
            <w:r w:rsidRPr="0068632C">
              <w:rPr>
                <w:rFonts w:ascii="Tahoma" w:eastAsia="Times New Roman" w:hAnsi="Tahoma" w:cs="Tahoma"/>
                <w:color w:val="000000"/>
                <w:sz w:val="20"/>
                <w:szCs w:val="20"/>
                <w:lang w:eastAsia="hr-HR"/>
              </w:rPr>
              <w:t>94.401,81</w:t>
            </w:r>
          </w:p>
        </w:tc>
        <w:tc>
          <w:tcPr>
            <w:tcW w:w="3686" w:type="dxa"/>
            <w:shd w:val="clear" w:color="auto" w:fill="auto"/>
          </w:tcPr>
          <w:p w:rsidR="00691DBD" w:rsidRPr="0068632C" w:rsidRDefault="00691DBD" w:rsidP="00E4516F">
            <w:pPr>
              <w:spacing w:after="0" w:line="288" w:lineRule="auto"/>
              <w:rPr>
                <w:rFonts w:ascii="Tahoma" w:eastAsia="Times New Roman" w:hAnsi="Tahoma" w:cs="Tahoma"/>
                <w:color w:val="000000"/>
                <w:sz w:val="20"/>
                <w:szCs w:val="20"/>
                <w:lang w:eastAsia="hr-HR"/>
              </w:rPr>
            </w:pPr>
            <w:r w:rsidRPr="0068632C">
              <w:rPr>
                <w:rFonts w:ascii="Tahoma" w:eastAsia="Times New Roman" w:hAnsi="Tahoma" w:cs="Tahoma"/>
                <w:color w:val="000000"/>
                <w:sz w:val="20"/>
                <w:szCs w:val="20"/>
                <w:lang w:eastAsia="hr-HR"/>
              </w:rPr>
              <w:t>-izjava bivšeg direktora da navedeni iznos nije rasknjižen te da to dugovanje ne postoji</w:t>
            </w:r>
          </w:p>
        </w:tc>
        <w:tc>
          <w:tcPr>
            <w:tcW w:w="1244" w:type="dxa"/>
            <w:shd w:val="clear" w:color="auto" w:fill="auto"/>
          </w:tcPr>
          <w:p w:rsidR="00691DBD" w:rsidRPr="0068632C" w:rsidRDefault="00691DBD" w:rsidP="00E4516F">
            <w:pPr>
              <w:spacing w:after="0" w:line="288" w:lineRule="auto"/>
              <w:jc w:val="right"/>
              <w:rPr>
                <w:rFonts w:ascii="Tahoma" w:eastAsia="Times New Roman" w:hAnsi="Tahoma" w:cs="Tahoma"/>
                <w:color w:val="000000"/>
                <w:sz w:val="20"/>
                <w:szCs w:val="20"/>
                <w:lang w:eastAsia="hr-HR"/>
              </w:rPr>
            </w:pPr>
            <w:r w:rsidRPr="0068632C">
              <w:rPr>
                <w:rFonts w:ascii="Tahoma" w:eastAsia="Times New Roman" w:hAnsi="Tahoma" w:cs="Tahoma"/>
                <w:color w:val="000000"/>
                <w:sz w:val="20"/>
                <w:szCs w:val="20"/>
                <w:lang w:eastAsia="hr-HR"/>
              </w:rPr>
              <w:t>0,00</w:t>
            </w:r>
          </w:p>
        </w:tc>
        <w:tc>
          <w:tcPr>
            <w:tcW w:w="2202" w:type="dxa"/>
          </w:tcPr>
          <w:p w:rsidR="00691DBD" w:rsidRPr="0068632C" w:rsidRDefault="00691DBD" w:rsidP="00E4516F">
            <w:pPr>
              <w:spacing w:after="0" w:line="288" w:lineRule="auto"/>
              <w:jc w:val="right"/>
              <w:rPr>
                <w:rFonts w:ascii="Tahoma" w:eastAsia="Times New Roman" w:hAnsi="Tahoma" w:cs="Tahoma"/>
                <w:color w:val="000000"/>
                <w:sz w:val="20"/>
                <w:szCs w:val="20"/>
                <w:lang w:eastAsia="hr-HR"/>
              </w:rPr>
            </w:pPr>
          </w:p>
        </w:tc>
      </w:tr>
      <w:tr w:rsidR="00691DBD" w:rsidRPr="0068632C" w:rsidTr="00691DBD">
        <w:trPr>
          <w:jc w:val="center"/>
        </w:trPr>
        <w:tc>
          <w:tcPr>
            <w:tcW w:w="1242" w:type="dxa"/>
            <w:shd w:val="clear" w:color="auto" w:fill="auto"/>
          </w:tcPr>
          <w:p w:rsidR="00691DBD" w:rsidRPr="0068632C" w:rsidRDefault="00691DBD" w:rsidP="00E4516F">
            <w:pPr>
              <w:spacing w:after="0" w:line="288" w:lineRule="auto"/>
              <w:rPr>
                <w:rFonts w:ascii="Tahoma" w:eastAsia="Times New Roman" w:hAnsi="Tahoma" w:cs="Tahoma"/>
                <w:b/>
                <w:bCs/>
                <w:color w:val="000000"/>
                <w:sz w:val="20"/>
                <w:szCs w:val="20"/>
                <w:lang w:eastAsia="hr-HR"/>
              </w:rPr>
            </w:pPr>
            <w:r w:rsidRPr="0068632C">
              <w:rPr>
                <w:rFonts w:ascii="Tahoma" w:eastAsia="Times New Roman" w:hAnsi="Tahoma" w:cs="Tahoma"/>
                <w:b/>
                <w:bCs/>
                <w:color w:val="000000"/>
                <w:sz w:val="20"/>
                <w:szCs w:val="20"/>
                <w:lang w:eastAsia="hr-HR"/>
              </w:rPr>
              <w:t>66042</w:t>
            </w:r>
          </w:p>
        </w:tc>
        <w:tc>
          <w:tcPr>
            <w:tcW w:w="1279" w:type="dxa"/>
            <w:shd w:val="clear" w:color="auto" w:fill="auto"/>
          </w:tcPr>
          <w:p w:rsidR="00691DBD" w:rsidRPr="0068632C" w:rsidRDefault="00691DBD" w:rsidP="00E4516F">
            <w:pPr>
              <w:spacing w:after="0" w:line="288" w:lineRule="auto"/>
              <w:rPr>
                <w:rFonts w:ascii="Tahoma" w:eastAsia="Times New Roman" w:hAnsi="Tahoma" w:cs="Tahoma"/>
                <w:color w:val="000000"/>
                <w:sz w:val="20"/>
                <w:szCs w:val="20"/>
                <w:lang w:eastAsia="hr-HR"/>
              </w:rPr>
            </w:pPr>
            <w:r w:rsidRPr="0068632C">
              <w:rPr>
                <w:rFonts w:ascii="Tahoma" w:eastAsia="Times New Roman" w:hAnsi="Tahoma" w:cs="Tahoma"/>
                <w:color w:val="000000"/>
                <w:sz w:val="20"/>
                <w:szCs w:val="20"/>
                <w:lang w:eastAsia="hr-HR"/>
              </w:rPr>
              <w:t xml:space="preserve">Roba na konsignaciji trio </w:t>
            </w:r>
            <w:proofErr w:type="spellStart"/>
            <w:r w:rsidRPr="0068632C">
              <w:rPr>
                <w:rFonts w:ascii="Tahoma" w:eastAsia="Times New Roman" w:hAnsi="Tahoma" w:cs="Tahoma"/>
                <w:color w:val="000000"/>
                <w:sz w:val="20"/>
                <w:szCs w:val="20"/>
                <w:lang w:eastAsia="hr-HR"/>
              </w:rPr>
              <w:t>leon</w:t>
            </w:r>
            <w:proofErr w:type="spellEnd"/>
            <w:r w:rsidRPr="0068632C">
              <w:rPr>
                <w:rFonts w:ascii="Tahoma" w:eastAsia="Times New Roman" w:hAnsi="Tahoma" w:cs="Tahoma"/>
                <w:color w:val="000000"/>
                <w:sz w:val="20"/>
                <w:szCs w:val="20"/>
                <w:lang w:eastAsia="hr-HR"/>
              </w:rPr>
              <w:t>-</w:t>
            </w:r>
          </w:p>
        </w:tc>
        <w:tc>
          <w:tcPr>
            <w:tcW w:w="1556" w:type="dxa"/>
            <w:shd w:val="clear" w:color="auto" w:fill="auto"/>
          </w:tcPr>
          <w:p w:rsidR="00691DBD" w:rsidRPr="0068632C" w:rsidRDefault="00691DBD" w:rsidP="00E4516F">
            <w:pPr>
              <w:spacing w:after="0" w:line="288" w:lineRule="auto"/>
              <w:jc w:val="right"/>
              <w:rPr>
                <w:rFonts w:ascii="Tahoma" w:eastAsia="Times New Roman" w:hAnsi="Tahoma" w:cs="Tahoma"/>
                <w:color w:val="000000"/>
                <w:sz w:val="20"/>
                <w:szCs w:val="20"/>
                <w:lang w:eastAsia="hr-HR"/>
              </w:rPr>
            </w:pPr>
            <w:r w:rsidRPr="0068632C">
              <w:rPr>
                <w:rFonts w:ascii="Tahoma" w:eastAsia="Times New Roman" w:hAnsi="Tahoma" w:cs="Tahoma"/>
                <w:color w:val="000000"/>
                <w:sz w:val="20"/>
                <w:szCs w:val="20"/>
                <w:lang w:eastAsia="hr-HR"/>
              </w:rPr>
              <w:t>67.438,11</w:t>
            </w:r>
          </w:p>
        </w:tc>
        <w:tc>
          <w:tcPr>
            <w:tcW w:w="3686" w:type="dxa"/>
            <w:shd w:val="clear" w:color="auto" w:fill="auto"/>
          </w:tcPr>
          <w:p w:rsidR="00691DBD" w:rsidRPr="0068632C" w:rsidRDefault="00691DBD" w:rsidP="00E4516F">
            <w:pPr>
              <w:spacing w:after="0" w:line="288" w:lineRule="auto"/>
              <w:rPr>
                <w:rFonts w:ascii="Tahoma" w:eastAsia="Times New Roman" w:hAnsi="Tahoma" w:cs="Tahoma"/>
                <w:color w:val="000000"/>
                <w:sz w:val="20"/>
                <w:szCs w:val="20"/>
                <w:lang w:eastAsia="hr-HR"/>
              </w:rPr>
            </w:pPr>
            <w:r w:rsidRPr="0068632C">
              <w:rPr>
                <w:rFonts w:ascii="Tahoma" w:eastAsia="Times New Roman" w:hAnsi="Tahoma" w:cs="Tahoma"/>
                <w:color w:val="000000"/>
                <w:sz w:val="20"/>
                <w:szCs w:val="20"/>
                <w:lang w:eastAsia="hr-HR"/>
              </w:rPr>
              <w:t>-na zahtjev stečajnog upravitelja je vraćena zaliha te je ista procijenjena po nalazu i mišljenju vještaka od 15.06.2015.</w:t>
            </w:r>
          </w:p>
        </w:tc>
        <w:tc>
          <w:tcPr>
            <w:tcW w:w="1244" w:type="dxa"/>
            <w:shd w:val="clear" w:color="auto" w:fill="auto"/>
          </w:tcPr>
          <w:p w:rsidR="00691DBD" w:rsidRPr="0068632C" w:rsidRDefault="00691DBD" w:rsidP="00E4516F">
            <w:pPr>
              <w:spacing w:after="0" w:line="288" w:lineRule="auto"/>
              <w:jc w:val="right"/>
              <w:rPr>
                <w:rFonts w:ascii="Tahoma" w:eastAsia="Times New Roman" w:hAnsi="Tahoma" w:cs="Tahoma"/>
                <w:color w:val="000000"/>
                <w:sz w:val="20"/>
                <w:szCs w:val="20"/>
                <w:lang w:eastAsia="hr-HR"/>
              </w:rPr>
            </w:pPr>
            <w:r w:rsidRPr="0068632C">
              <w:rPr>
                <w:rFonts w:ascii="Tahoma" w:eastAsia="Times New Roman" w:hAnsi="Tahoma" w:cs="Tahoma"/>
                <w:color w:val="000000"/>
                <w:sz w:val="20"/>
                <w:szCs w:val="20"/>
                <w:lang w:eastAsia="hr-HR"/>
              </w:rPr>
              <w:t>13.426,65</w:t>
            </w:r>
          </w:p>
        </w:tc>
        <w:tc>
          <w:tcPr>
            <w:tcW w:w="2202" w:type="dxa"/>
          </w:tcPr>
          <w:p w:rsidR="00691DBD" w:rsidRPr="0068632C" w:rsidRDefault="00811681" w:rsidP="00552DEA">
            <w:pPr>
              <w:spacing w:after="0" w:line="288" w:lineRule="auto"/>
              <w:rPr>
                <w:rFonts w:ascii="Tahoma" w:eastAsia="Times New Roman" w:hAnsi="Tahoma" w:cs="Tahoma"/>
                <w:color w:val="000000"/>
                <w:sz w:val="20"/>
                <w:szCs w:val="20"/>
                <w:lang w:eastAsia="hr-HR"/>
              </w:rPr>
            </w:pPr>
            <w:r w:rsidRPr="001537BE">
              <w:rPr>
                <w:rFonts w:ascii="Tahoma" w:eastAsia="Times New Roman" w:hAnsi="Tahoma" w:cs="Tahoma"/>
                <w:color w:val="000000"/>
                <w:sz w:val="20"/>
                <w:szCs w:val="20"/>
                <w:lang w:eastAsia="hr-HR"/>
              </w:rPr>
              <w:t>Unovčeno 08.03.16.</w:t>
            </w:r>
          </w:p>
        </w:tc>
      </w:tr>
      <w:tr w:rsidR="00691DBD" w:rsidRPr="0068632C" w:rsidTr="00691DBD">
        <w:trPr>
          <w:jc w:val="center"/>
        </w:trPr>
        <w:tc>
          <w:tcPr>
            <w:tcW w:w="1242" w:type="dxa"/>
            <w:shd w:val="clear" w:color="auto" w:fill="auto"/>
          </w:tcPr>
          <w:p w:rsidR="00691DBD" w:rsidRPr="0068632C" w:rsidRDefault="00691DBD" w:rsidP="00E4516F">
            <w:pPr>
              <w:spacing w:after="0" w:line="288" w:lineRule="auto"/>
              <w:rPr>
                <w:rFonts w:ascii="Tahoma" w:eastAsia="Times New Roman" w:hAnsi="Tahoma" w:cs="Tahoma"/>
                <w:b/>
                <w:bCs/>
                <w:color w:val="000000"/>
                <w:sz w:val="20"/>
                <w:szCs w:val="20"/>
                <w:lang w:eastAsia="hr-HR"/>
              </w:rPr>
            </w:pPr>
            <w:r w:rsidRPr="0068632C">
              <w:rPr>
                <w:rFonts w:ascii="Tahoma" w:eastAsia="Times New Roman" w:hAnsi="Tahoma" w:cs="Tahoma"/>
                <w:b/>
                <w:bCs/>
                <w:color w:val="000000"/>
                <w:sz w:val="20"/>
                <w:szCs w:val="20"/>
                <w:lang w:eastAsia="hr-HR"/>
              </w:rPr>
              <w:t>66045</w:t>
            </w:r>
          </w:p>
        </w:tc>
        <w:tc>
          <w:tcPr>
            <w:tcW w:w="1279" w:type="dxa"/>
            <w:shd w:val="clear" w:color="auto" w:fill="auto"/>
          </w:tcPr>
          <w:p w:rsidR="00691DBD" w:rsidRPr="0068632C" w:rsidRDefault="00691DBD" w:rsidP="00E4516F">
            <w:pPr>
              <w:spacing w:after="0" w:line="288" w:lineRule="auto"/>
              <w:rPr>
                <w:rFonts w:ascii="Tahoma" w:eastAsia="Times New Roman" w:hAnsi="Tahoma" w:cs="Tahoma"/>
                <w:color w:val="000000"/>
                <w:sz w:val="20"/>
                <w:szCs w:val="20"/>
                <w:lang w:eastAsia="hr-HR"/>
              </w:rPr>
            </w:pPr>
            <w:r w:rsidRPr="0068632C">
              <w:rPr>
                <w:rFonts w:ascii="Tahoma" w:eastAsia="Times New Roman" w:hAnsi="Tahoma" w:cs="Tahoma"/>
                <w:color w:val="000000"/>
                <w:sz w:val="20"/>
                <w:szCs w:val="20"/>
                <w:lang w:eastAsia="hr-HR"/>
              </w:rPr>
              <w:t>Roba na konsignaciji tekstil-promet</w:t>
            </w:r>
          </w:p>
        </w:tc>
        <w:tc>
          <w:tcPr>
            <w:tcW w:w="1556" w:type="dxa"/>
            <w:shd w:val="clear" w:color="auto" w:fill="auto"/>
          </w:tcPr>
          <w:p w:rsidR="00691DBD" w:rsidRPr="0068632C" w:rsidRDefault="00691DBD" w:rsidP="00E4516F">
            <w:pPr>
              <w:spacing w:after="0" w:line="288" w:lineRule="auto"/>
              <w:jc w:val="right"/>
              <w:rPr>
                <w:rFonts w:ascii="Tahoma" w:eastAsia="Times New Roman" w:hAnsi="Tahoma" w:cs="Tahoma"/>
                <w:color w:val="000000"/>
                <w:sz w:val="20"/>
                <w:szCs w:val="20"/>
                <w:lang w:eastAsia="hr-HR"/>
              </w:rPr>
            </w:pPr>
            <w:r w:rsidRPr="0068632C">
              <w:rPr>
                <w:rFonts w:ascii="Tahoma" w:eastAsia="Times New Roman" w:hAnsi="Tahoma" w:cs="Tahoma"/>
                <w:color w:val="000000"/>
                <w:sz w:val="20"/>
                <w:szCs w:val="20"/>
                <w:lang w:eastAsia="hr-HR"/>
              </w:rPr>
              <w:t>1.831,66</w:t>
            </w:r>
          </w:p>
        </w:tc>
        <w:tc>
          <w:tcPr>
            <w:tcW w:w="3686" w:type="dxa"/>
            <w:shd w:val="clear" w:color="auto" w:fill="auto"/>
          </w:tcPr>
          <w:p w:rsidR="00691DBD" w:rsidRPr="0068632C" w:rsidRDefault="00691DBD" w:rsidP="00E4516F">
            <w:pPr>
              <w:spacing w:after="0" w:line="288" w:lineRule="auto"/>
              <w:rPr>
                <w:rFonts w:ascii="Tahoma" w:eastAsia="Times New Roman" w:hAnsi="Tahoma" w:cs="Tahoma"/>
                <w:color w:val="000000"/>
                <w:sz w:val="20"/>
                <w:szCs w:val="20"/>
                <w:lang w:eastAsia="hr-HR"/>
              </w:rPr>
            </w:pPr>
            <w:r w:rsidRPr="0068632C">
              <w:rPr>
                <w:rFonts w:ascii="Tahoma" w:eastAsia="Times New Roman" w:hAnsi="Tahoma" w:cs="Tahoma"/>
                <w:color w:val="000000"/>
                <w:sz w:val="20"/>
                <w:szCs w:val="20"/>
                <w:lang w:eastAsia="hr-HR"/>
              </w:rPr>
              <w:t xml:space="preserve">-poslan je dopis </w:t>
            </w:r>
            <w:proofErr w:type="spellStart"/>
            <w:r w:rsidRPr="0068632C">
              <w:rPr>
                <w:rFonts w:ascii="Tahoma" w:eastAsia="Times New Roman" w:hAnsi="Tahoma" w:cs="Tahoma"/>
                <w:color w:val="000000"/>
                <w:sz w:val="20"/>
                <w:szCs w:val="20"/>
                <w:lang w:eastAsia="hr-HR"/>
              </w:rPr>
              <w:t>Textilprometu</w:t>
            </w:r>
            <w:proofErr w:type="spellEnd"/>
            <w:r w:rsidRPr="0068632C">
              <w:rPr>
                <w:rFonts w:ascii="Tahoma" w:eastAsia="Times New Roman" w:hAnsi="Tahoma" w:cs="Tahoma"/>
                <w:color w:val="000000"/>
                <w:sz w:val="20"/>
                <w:szCs w:val="20"/>
                <w:lang w:eastAsia="hr-HR"/>
              </w:rPr>
              <w:t xml:space="preserve"> </w:t>
            </w:r>
          </w:p>
        </w:tc>
        <w:tc>
          <w:tcPr>
            <w:tcW w:w="1244" w:type="dxa"/>
            <w:shd w:val="clear" w:color="auto" w:fill="auto"/>
          </w:tcPr>
          <w:p w:rsidR="00691DBD" w:rsidRPr="0068632C" w:rsidRDefault="00691DBD" w:rsidP="00E4516F">
            <w:pPr>
              <w:spacing w:after="0" w:line="288" w:lineRule="auto"/>
              <w:jc w:val="right"/>
              <w:rPr>
                <w:rFonts w:ascii="Tahoma" w:eastAsia="Times New Roman" w:hAnsi="Tahoma" w:cs="Tahoma"/>
                <w:color w:val="000000"/>
                <w:sz w:val="20"/>
                <w:szCs w:val="20"/>
                <w:lang w:eastAsia="hr-HR"/>
              </w:rPr>
            </w:pPr>
            <w:r w:rsidRPr="0068632C">
              <w:rPr>
                <w:rFonts w:ascii="Tahoma" w:eastAsia="Times New Roman" w:hAnsi="Tahoma" w:cs="Tahoma"/>
                <w:color w:val="000000"/>
                <w:sz w:val="20"/>
                <w:szCs w:val="20"/>
                <w:lang w:eastAsia="hr-HR"/>
              </w:rPr>
              <w:t>0,00</w:t>
            </w:r>
          </w:p>
        </w:tc>
        <w:tc>
          <w:tcPr>
            <w:tcW w:w="2202" w:type="dxa"/>
          </w:tcPr>
          <w:p w:rsidR="00691DBD" w:rsidRPr="0068632C" w:rsidRDefault="00691DBD" w:rsidP="00E4516F">
            <w:pPr>
              <w:spacing w:after="0" w:line="288" w:lineRule="auto"/>
              <w:jc w:val="right"/>
              <w:rPr>
                <w:rFonts w:ascii="Tahoma" w:eastAsia="Times New Roman" w:hAnsi="Tahoma" w:cs="Tahoma"/>
                <w:color w:val="000000"/>
                <w:sz w:val="20"/>
                <w:szCs w:val="20"/>
                <w:lang w:eastAsia="hr-HR"/>
              </w:rPr>
            </w:pPr>
          </w:p>
        </w:tc>
      </w:tr>
      <w:tr w:rsidR="00691DBD" w:rsidRPr="0068632C" w:rsidTr="00691DBD">
        <w:trPr>
          <w:jc w:val="center"/>
        </w:trPr>
        <w:tc>
          <w:tcPr>
            <w:tcW w:w="1242" w:type="dxa"/>
            <w:shd w:val="clear" w:color="auto" w:fill="auto"/>
          </w:tcPr>
          <w:p w:rsidR="00691DBD" w:rsidRPr="0068632C" w:rsidRDefault="00691DBD" w:rsidP="00E4516F">
            <w:pPr>
              <w:spacing w:after="0" w:line="288" w:lineRule="auto"/>
              <w:rPr>
                <w:rFonts w:ascii="Tahoma" w:eastAsia="Times New Roman" w:hAnsi="Tahoma" w:cs="Tahoma"/>
                <w:b/>
                <w:bCs/>
                <w:color w:val="000000"/>
                <w:sz w:val="20"/>
                <w:szCs w:val="20"/>
                <w:lang w:eastAsia="hr-HR"/>
              </w:rPr>
            </w:pPr>
            <w:r w:rsidRPr="0068632C">
              <w:rPr>
                <w:rFonts w:ascii="Tahoma" w:eastAsia="Times New Roman" w:hAnsi="Tahoma" w:cs="Tahoma"/>
                <w:b/>
                <w:bCs/>
                <w:color w:val="000000"/>
                <w:sz w:val="20"/>
                <w:szCs w:val="20"/>
                <w:lang w:eastAsia="hr-HR"/>
              </w:rPr>
              <w:t>6605</w:t>
            </w:r>
          </w:p>
        </w:tc>
        <w:tc>
          <w:tcPr>
            <w:tcW w:w="1279" w:type="dxa"/>
            <w:shd w:val="clear" w:color="auto" w:fill="auto"/>
          </w:tcPr>
          <w:p w:rsidR="00691DBD" w:rsidRPr="0068632C" w:rsidRDefault="00691DBD" w:rsidP="00E4516F">
            <w:pPr>
              <w:spacing w:after="0" w:line="288" w:lineRule="auto"/>
              <w:rPr>
                <w:rFonts w:ascii="Tahoma" w:eastAsia="Times New Roman" w:hAnsi="Tahoma" w:cs="Tahoma"/>
                <w:color w:val="000000"/>
                <w:sz w:val="20"/>
                <w:szCs w:val="20"/>
                <w:lang w:eastAsia="hr-HR"/>
              </w:rPr>
            </w:pPr>
            <w:r w:rsidRPr="0068632C">
              <w:rPr>
                <w:rFonts w:ascii="Tahoma" w:eastAsia="Times New Roman" w:hAnsi="Tahoma" w:cs="Tahoma"/>
                <w:color w:val="000000"/>
                <w:sz w:val="20"/>
                <w:szCs w:val="20"/>
                <w:lang w:eastAsia="hr-HR"/>
              </w:rPr>
              <w:t>Rezervni dijelovi</w:t>
            </w:r>
          </w:p>
        </w:tc>
        <w:tc>
          <w:tcPr>
            <w:tcW w:w="1556" w:type="dxa"/>
            <w:shd w:val="clear" w:color="auto" w:fill="auto"/>
          </w:tcPr>
          <w:p w:rsidR="00691DBD" w:rsidRPr="0068632C" w:rsidRDefault="00691DBD" w:rsidP="00E4516F">
            <w:pPr>
              <w:spacing w:after="0" w:line="288" w:lineRule="auto"/>
              <w:jc w:val="right"/>
              <w:rPr>
                <w:rFonts w:ascii="Tahoma" w:eastAsia="Times New Roman" w:hAnsi="Tahoma" w:cs="Tahoma"/>
                <w:color w:val="000000"/>
                <w:sz w:val="20"/>
                <w:szCs w:val="20"/>
                <w:lang w:eastAsia="hr-HR"/>
              </w:rPr>
            </w:pPr>
            <w:r w:rsidRPr="0068632C">
              <w:rPr>
                <w:rFonts w:ascii="Tahoma" w:eastAsia="Times New Roman" w:hAnsi="Tahoma" w:cs="Tahoma"/>
                <w:color w:val="000000"/>
                <w:sz w:val="20"/>
                <w:szCs w:val="20"/>
                <w:lang w:eastAsia="hr-HR"/>
              </w:rPr>
              <w:t>189.135,82</w:t>
            </w:r>
          </w:p>
        </w:tc>
        <w:tc>
          <w:tcPr>
            <w:tcW w:w="3686" w:type="dxa"/>
            <w:shd w:val="clear" w:color="auto" w:fill="auto"/>
          </w:tcPr>
          <w:p w:rsidR="00691DBD" w:rsidRPr="0068632C" w:rsidRDefault="00691DBD" w:rsidP="00E4516F">
            <w:pPr>
              <w:spacing w:after="0" w:line="288" w:lineRule="auto"/>
              <w:rPr>
                <w:rFonts w:ascii="Tahoma" w:eastAsia="Times New Roman" w:hAnsi="Tahoma" w:cs="Tahoma"/>
                <w:color w:val="000000"/>
                <w:sz w:val="20"/>
                <w:szCs w:val="20"/>
                <w:lang w:eastAsia="hr-HR"/>
              </w:rPr>
            </w:pPr>
            <w:r w:rsidRPr="0068632C">
              <w:rPr>
                <w:rFonts w:ascii="Tahoma" w:eastAsia="Times New Roman" w:hAnsi="Tahoma" w:cs="Tahoma"/>
                <w:color w:val="000000"/>
                <w:sz w:val="20"/>
                <w:szCs w:val="20"/>
                <w:lang w:eastAsia="hr-HR"/>
              </w:rPr>
              <w:t>-procijenjeno po nalazu i mišljenju vještaka od 15.06.2015.</w:t>
            </w:r>
          </w:p>
        </w:tc>
        <w:tc>
          <w:tcPr>
            <w:tcW w:w="1244" w:type="dxa"/>
            <w:shd w:val="clear" w:color="auto" w:fill="auto"/>
          </w:tcPr>
          <w:p w:rsidR="00691DBD" w:rsidRPr="0068632C" w:rsidRDefault="00691DBD" w:rsidP="00E4516F">
            <w:pPr>
              <w:spacing w:after="0" w:line="288" w:lineRule="auto"/>
              <w:jc w:val="right"/>
              <w:rPr>
                <w:rFonts w:ascii="Tahoma" w:eastAsia="Times New Roman" w:hAnsi="Tahoma" w:cs="Tahoma"/>
                <w:color w:val="000000"/>
                <w:sz w:val="20"/>
                <w:szCs w:val="20"/>
                <w:lang w:eastAsia="hr-HR"/>
              </w:rPr>
            </w:pPr>
            <w:r w:rsidRPr="0068632C">
              <w:rPr>
                <w:rFonts w:ascii="Tahoma" w:eastAsia="Times New Roman" w:hAnsi="Tahoma" w:cs="Tahoma"/>
                <w:color w:val="000000"/>
                <w:sz w:val="20"/>
                <w:szCs w:val="20"/>
                <w:lang w:eastAsia="hr-HR"/>
              </w:rPr>
              <w:t>4.246,32</w:t>
            </w:r>
          </w:p>
        </w:tc>
        <w:tc>
          <w:tcPr>
            <w:tcW w:w="2202" w:type="dxa"/>
          </w:tcPr>
          <w:p w:rsidR="00691DBD" w:rsidRPr="0068632C" w:rsidRDefault="00691DBD" w:rsidP="00464AD4">
            <w:pPr>
              <w:spacing w:after="0" w:line="288" w:lineRule="auto"/>
              <w:rPr>
                <w:rFonts w:ascii="Tahoma" w:eastAsia="Times New Roman" w:hAnsi="Tahoma" w:cs="Tahoma"/>
                <w:color w:val="000000"/>
                <w:sz w:val="20"/>
                <w:szCs w:val="20"/>
                <w:lang w:eastAsia="hr-HR"/>
              </w:rPr>
            </w:pPr>
            <w:r>
              <w:rPr>
                <w:rFonts w:ascii="Tahoma" w:eastAsia="Times New Roman" w:hAnsi="Tahoma" w:cs="Tahoma"/>
                <w:color w:val="000000"/>
                <w:sz w:val="20"/>
                <w:szCs w:val="20"/>
                <w:lang w:eastAsia="hr-HR"/>
              </w:rPr>
              <w:t>Unovčeno 08.03.16.</w:t>
            </w:r>
          </w:p>
        </w:tc>
      </w:tr>
      <w:tr w:rsidR="00691DBD" w:rsidRPr="0068632C" w:rsidTr="00691DBD">
        <w:trPr>
          <w:jc w:val="center"/>
        </w:trPr>
        <w:tc>
          <w:tcPr>
            <w:tcW w:w="1242" w:type="dxa"/>
            <w:shd w:val="clear" w:color="auto" w:fill="auto"/>
          </w:tcPr>
          <w:p w:rsidR="00691DBD" w:rsidRPr="0068632C" w:rsidRDefault="00691DBD" w:rsidP="00E4516F">
            <w:pPr>
              <w:spacing w:after="0" w:line="288" w:lineRule="auto"/>
              <w:rPr>
                <w:rFonts w:ascii="Tahoma" w:eastAsia="Times New Roman" w:hAnsi="Tahoma" w:cs="Tahoma"/>
                <w:b/>
                <w:bCs/>
                <w:color w:val="000000"/>
                <w:sz w:val="20"/>
                <w:szCs w:val="20"/>
                <w:lang w:eastAsia="hr-HR"/>
              </w:rPr>
            </w:pPr>
            <w:r w:rsidRPr="0068632C">
              <w:rPr>
                <w:rFonts w:ascii="Tahoma" w:eastAsia="Times New Roman" w:hAnsi="Tahoma" w:cs="Tahoma"/>
                <w:b/>
                <w:bCs/>
                <w:color w:val="000000"/>
                <w:sz w:val="20"/>
                <w:szCs w:val="20"/>
                <w:lang w:eastAsia="hr-HR"/>
              </w:rPr>
              <w:t>6608</w:t>
            </w:r>
          </w:p>
        </w:tc>
        <w:tc>
          <w:tcPr>
            <w:tcW w:w="1279" w:type="dxa"/>
            <w:shd w:val="clear" w:color="auto" w:fill="auto"/>
          </w:tcPr>
          <w:p w:rsidR="00691DBD" w:rsidRPr="0068632C" w:rsidRDefault="00691DBD" w:rsidP="00E4516F">
            <w:pPr>
              <w:spacing w:after="0" w:line="288" w:lineRule="auto"/>
              <w:rPr>
                <w:rFonts w:ascii="Tahoma" w:eastAsia="Times New Roman" w:hAnsi="Tahoma" w:cs="Tahoma"/>
                <w:color w:val="000000"/>
                <w:sz w:val="20"/>
                <w:szCs w:val="20"/>
                <w:lang w:eastAsia="hr-HR"/>
              </w:rPr>
            </w:pPr>
            <w:r w:rsidRPr="0068632C">
              <w:rPr>
                <w:rFonts w:ascii="Tahoma" w:eastAsia="Times New Roman" w:hAnsi="Tahoma" w:cs="Tahoma"/>
                <w:color w:val="000000"/>
                <w:sz w:val="20"/>
                <w:szCs w:val="20"/>
                <w:lang w:eastAsia="hr-HR"/>
              </w:rPr>
              <w:t>Igračke</w:t>
            </w:r>
          </w:p>
        </w:tc>
        <w:tc>
          <w:tcPr>
            <w:tcW w:w="1556" w:type="dxa"/>
            <w:shd w:val="clear" w:color="auto" w:fill="auto"/>
          </w:tcPr>
          <w:p w:rsidR="00691DBD" w:rsidRPr="0068632C" w:rsidRDefault="00691DBD" w:rsidP="00E4516F">
            <w:pPr>
              <w:spacing w:after="0" w:line="288" w:lineRule="auto"/>
              <w:jc w:val="right"/>
              <w:rPr>
                <w:rFonts w:ascii="Tahoma" w:eastAsia="Times New Roman" w:hAnsi="Tahoma" w:cs="Tahoma"/>
                <w:color w:val="000000"/>
                <w:sz w:val="20"/>
                <w:szCs w:val="20"/>
                <w:lang w:eastAsia="hr-HR"/>
              </w:rPr>
            </w:pPr>
            <w:r w:rsidRPr="0068632C">
              <w:rPr>
                <w:rFonts w:ascii="Tahoma" w:eastAsia="Times New Roman" w:hAnsi="Tahoma" w:cs="Tahoma"/>
                <w:color w:val="000000"/>
                <w:sz w:val="20"/>
                <w:szCs w:val="20"/>
                <w:lang w:eastAsia="hr-HR"/>
              </w:rPr>
              <w:t>469.075,86</w:t>
            </w:r>
          </w:p>
        </w:tc>
        <w:tc>
          <w:tcPr>
            <w:tcW w:w="3686" w:type="dxa"/>
            <w:shd w:val="clear" w:color="auto" w:fill="auto"/>
          </w:tcPr>
          <w:p w:rsidR="00691DBD" w:rsidRPr="0068632C" w:rsidRDefault="00691DBD" w:rsidP="00E4516F">
            <w:pPr>
              <w:spacing w:after="0" w:line="288" w:lineRule="auto"/>
              <w:rPr>
                <w:rFonts w:ascii="Tahoma" w:eastAsia="Times New Roman" w:hAnsi="Tahoma" w:cs="Tahoma"/>
                <w:color w:val="000000"/>
                <w:sz w:val="20"/>
                <w:szCs w:val="20"/>
                <w:lang w:eastAsia="hr-HR"/>
              </w:rPr>
            </w:pPr>
            <w:r w:rsidRPr="0068632C">
              <w:rPr>
                <w:rFonts w:ascii="Tahoma" w:eastAsia="Times New Roman" w:hAnsi="Tahoma" w:cs="Tahoma"/>
                <w:color w:val="000000"/>
                <w:sz w:val="20"/>
                <w:szCs w:val="20"/>
                <w:lang w:eastAsia="hr-HR"/>
              </w:rPr>
              <w:t>-procijenjeno po nalazu i mišljenju vještaka od 15.06.2015. i unovčeno djelomično za iznos od 1.197,79 kn uvećano za PDV</w:t>
            </w:r>
          </w:p>
        </w:tc>
        <w:tc>
          <w:tcPr>
            <w:tcW w:w="1244" w:type="dxa"/>
            <w:shd w:val="clear" w:color="auto" w:fill="auto"/>
          </w:tcPr>
          <w:p w:rsidR="00691DBD" w:rsidRPr="0068632C" w:rsidRDefault="00691DBD" w:rsidP="00E4516F">
            <w:pPr>
              <w:spacing w:after="0" w:line="288" w:lineRule="auto"/>
              <w:jc w:val="right"/>
              <w:rPr>
                <w:rFonts w:ascii="Tahoma" w:eastAsia="Times New Roman" w:hAnsi="Tahoma" w:cs="Tahoma"/>
                <w:color w:val="000000"/>
                <w:sz w:val="20"/>
                <w:szCs w:val="20"/>
                <w:lang w:eastAsia="hr-HR"/>
              </w:rPr>
            </w:pPr>
            <w:r w:rsidRPr="0068632C">
              <w:rPr>
                <w:rFonts w:ascii="Tahoma" w:eastAsia="Times New Roman" w:hAnsi="Tahoma" w:cs="Tahoma"/>
                <w:color w:val="000000"/>
                <w:sz w:val="20"/>
                <w:szCs w:val="20"/>
                <w:lang w:eastAsia="hr-HR"/>
              </w:rPr>
              <w:t>8.441,47</w:t>
            </w:r>
          </w:p>
        </w:tc>
        <w:tc>
          <w:tcPr>
            <w:tcW w:w="2202" w:type="dxa"/>
          </w:tcPr>
          <w:p w:rsidR="00691DBD" w:rsidRDefault="00691DBD" w:rsidP="00691DBD">
            <w:pPr>
              <w:spacing w:after="0" w:line="288" w:lineRule="auto"/>
              <w:rPr>
                <w:rFonts w:ascii="Tahoma" w:eastAsia="Times New Roman" w:hAnsi="Tahoma" w:cs="Tahoma"/>
                <w:color w:val="000000"/>
                <w:sz w:val="20"/>
                <w:szCs w:val="20"/>
                <w:lang w:eastAsia="hr-HR"/>
              </w:rPr>
            </w:pPr>
            <w:r>
              <w:rPr>
                <w:rFonts w:ascii="Tahoma" w:eastAsia="Times New Roman" w:hAnsi="Tahoma" w:cs="Tahoma"/>
                <w:color w:val="000000"/>
                <w:sz w:val="20"/>
                <w:szCs w:val="20"/>
                <w:lang w:eastAsia="hr-HR"/>
              </w:rPr>
              <w:t>Unovčeno 23.07.15. u iznosu od 1.197,79 kn</w:t>
            </w:r>
          </w:p>
          <w:p w:rsidR="00691DBD" w:rsidRPr="0068632C" w:rsidRDefault="00691DBD" w:rsidP="00691DBD">
            <w:pPr>
              <w:spacing w:after="0" w:line="288" w:lineRule="auto"/>
              <w:rPr>
                <w:rFonts w:ascii="Tahoma" w:eastAsia="Times New Roman" w:hAnsi="Tahoma" w:cs="Tahoma"/>
                <w:color w:val="000000"/>
                <w:sz w:val="20"/>
                <w:szCs w:val="20"/>
                <w:lang w:eastAsia="hr-HR"/>
              </w:rPr>
            </w:pPr>
            <w:r>
              <w:rPr>
                <w:rFonts w:ascii="Tahoma" w:eastAsia="Times New Roman" w:hAnsi="Tahoma" w:cs="Tahoma"/>
                <w:color w:val="000000"/>
                <w:sz w:val="20"/>
                <w:szCs w:val="20"/>
                <w:lang w:eastAsia="hr-HR"/>
              </w:rPr>
              <w:t>Unovčeno 23.05.16. u iznosu od 645,18 kn</w:t>
            </w:r>
          </w:p>
        </w:tc>
      </w:tr>
      <w:tr w:rsidR="00691DBD" w:rsidRPr="0068632C" w:rsidTr="00691DBD">
        <w:trPr>
          <w:jc w:val="center"/>
        </w:trPr>
        <w:tc>
          <w:tcPr>
            <w:tcW w:w="1242" w:type="dxa"/>
            <w:shd w:val="clear" w:color="auto" w:fill="auto"/>
          </w:tcPr>
          <w:p w:rsidR="00691DBD" w:rsidRPr="0068632C" w:rsidRDefault="00691DBD" w:rsidP="00E4516F">
            <w:pPr>
              <w:spacing w:after="0" w:line="288" w:lineRule="auto"/>
              <w:rPr>
                <w:rFonts w:ascii="Tahoma" w:eastAsia="Times New Roman" w:hAnsi="Tahoma" w:cs="Tahoma"/>
                <w:b/>
                <w:bCs/>
                <w:color w:val="000000"/>
                <w:sz w:val="20"/>
                <w:szCs w:val="20"/>
                <w:lang w:eastAsia="hr-HR"/>
              </w:rPr>
            </w:pPr>
            <w:r w:rsidRPr="0068632C">
              <w:rPr>
                <w:rFonts w:ascii="Tahoma" w:eastAsia="Times New Roman" w:hAnsi="Tahoma" w:cs="Tahoma"/>
                <w:b/>
                <w:bCs/>
                <w:color w:val="000000"/>
                <w:sz w:val="20"/>
                <w:szCs w:val="20"/>
                <w:lang w:eastAsia="hr-HR"/>
              </w:rPr>
              <w:t>6631</w:t>
            </w:r>
          </w:p>
        </w:tc>
        <w:tc>
          <w:tcPr>
            <w:tcW w:w="1279" w:type="dxa"/>
            <w:shd w:val="clear" w:color="auto" w:fill="auto"/>
          </w:tcPr>
          <w:p w:rsidR="00691DBD" w:rsidRPr="0068632C" w:rsidRDefault="00691DBD" w:rsidP="00E4516F">
            <w:pPr>
              <w:spacing w:after="0" w:line="288" w:lineRule="auto"/>
              <w:rPr>
                <w:rFonts w:ascii="Tahoma" w:eastAsia="Times New Roman" w:hAnsi="Tahoma" w:cs="Tahoma"/>
                <w:color w:val="000000"/>
                <w:sz w:val="20"/>
                <w:szCs w:val="20"/>
                <w:lang w:eastAsia="hr-HR"/>
              </w:rPr>
            </w:pPr>
            <w:r w:rsidRPr="0068632C">
              <w:rPr>
                <w:rFonts w:ascii="Tahoma" w:eastAsia="Times New Roman" w:hAnsi="Tahoma" w:cs="Tahoma"/>
                <w:color w:val="000000"/>
                <w:sz w:val="20"/>
                <w:szCs w:val="20"/>
                <w:lang w:eastAsia="hr-HR"/>
              </w:rPr>
              <w:t>Roba u maloprodaji</w:t>
            </w:r>
          </w:p>
        </w:tc>
        <w:tc>
          <w:tcPr>
            <w:tcW w:w="1556" w:type="dxa"/>
            <w:shd w:val="clear" w:color="auto" w:fill="auto"/>
          </w:tcPr>
          <w:p w:rsidR="00691DBD" w:rsidRPr="0068632C" w:rsidRDefault="00691DBD" w:rsidP="00E4516F">
            <w:pPr>
              <w:spacing w:after="0" w:line="288" w:lineRule="auto"/>
              <w:jc w:val="right"/>
              <w:rPr>
                <w:rFonts w:ascii="Tahoma" w:eastAsia="Times New Roman" w:hAnsi="Tahoma" w:cs="Tahoma"/>
                <w:color w:val="000000"/>
                <w:sz w:val="20"/>
                <w:szCs w:val="20"/>
                <w:lang w:eastAsia="hr-HR"/>
              </w:rPr>
            </w:pPr>
            <w:r w:rsidRPr="0068632C">
              <w:rPr>
                <w:rFonts w:ascii="Tahoma" w:eastAsia="Times New Roman" w:hAnsi="Tahoma" w:cs="Tahoma"/>
                <w:color w:val="000000"/>
                <w:sz w:val="20"/>
                <w:szCs w:val="20"/>
                <w:lang w:eastAsia="hr-HR"/>
              </w:rPr>
              <w:t>274.629,77</w:t>
            </w:r>
          </w:p>
        </w:tc>
        <w:tc>
          <w:tcPr>
            <w:tcW w:w="3686" w:type="dxa"/>
            <w:shd w:val="clear" w:color="auto" w:fill="auto"/>
          </w:tcPr>
          <w:p w:rsidR="00691DBD" w:rsidRPr="0068632C" w:rsidRDefault="00691DBD" w:rsidP="00E4516F">
            <w:pPr>
              <w:spacing w:after="0" w:line="288" w:lineRule="auto"/>
              <w:rPr>
                <w:rFonts w:ascii="Tahoma" w:eastAsia="Times New Roman" w:hAnsi="Tahoma" w:cs="Tahoma"/>
                <w:color w:val="000000"/>
                <w:sz w:val="20"/>
                <w:szCs w:val="20"/>
                <w:lang w:eastAsia="hr-HR"/>
              </w:rPr>
            </w:pPr>
            <w:r w:rsidRPr="0068632C">
              <w:rPr>
                <w:rFonts w:ascii="Tahoma" w:eastAsia="Times New Roman" w:hAnsi="Tahoma" w:cs="Tahoma"/>
                <w:color w:val="000000"/>
                <w:sz w:val="20"/>
                <w:szCs w:val="20"/>
                <w:lang w:eastAsia="hr-HR"/>
              </w:rPr>
              <w:t>-procijenjeno po nalazu i mišljenju vještaka od 30.09.2015.</w:t>
            </w:r>
          </w:p>
        </w:tc>
        <w:tc>
          <w:tcPr>
            <w:tcW w:w="1244" w:type="dxa"/>
            <w:shd w:val="clear" w:color="auto" w:fill="auto"/>
          </w:tcPr>
          <w:p w:rsidR="00691DBD" w:rsidRPr="0068632C" w:rsidRDefault="00691DBD" w:rsidP="00E4516F">
            <w:pPr>
              <w:spacing w:after="0" w:line="288" w:lineRule="auto"/>
              <w:jc w:val="right"/>
              <w:rPr>
                <w:rFonts w:ascii="Tahoma" w:eastAsia="Times New Roman" w:hAnsi="Tahoma" w:cs="Tahoma"/>
                <w:color w:val="000000"/>
                <w:sz w:val="20"/>
                <w:szCs w:val="20"/>
                <w:lang w:eastAsia="hr-HR"/>
              </w:rPr>
            </w:pPr>
            <w:r w:rsidRPr="0068632C">
              <w:rPr>
                <w:rFonts w:ascii="Tahoma" w:eastAsia="Times New Roman" w:hAnsi="Tahoma" w:cs="Tahoma"/>
                <w:color w:val="000000"/>
                <w:sz w:val="20"/>
                <w:szCs w:val="20"/>
                <w:lang w:eastAsia="hr-HR"/>
              </w:rPr>
              <w:t>14.276,90</w:t>
            </w:r>
          </w:p>
        </w:tc>
        <w:tc>
          <w:tcPr>
            <w:tcW w:w="2202" w:type="dxa"/>
          </w:tcPr>
          <w:p w:rsidR="00691DBD" w:rsidRPr="0068632C" w:rsidRDefault="00691DBD" w:rsidP="00464AD4">
            <w:pPr>
              <w:spacing w:after="0" w:line="288" w:lineRule="auto"/>
              <w:rPr>
                <w:rFonts w:ascii="Tahoma" w:eastAsia="Times New Roman" w:hAnsi="Tahoma" w:cs="Tahoma"/>
                <w:color w:val="000000"/>
                <w:sz w:val="20"/>
                <w:szCs w:val="20"/>
                <w:lang w:eastAsia="hr-HR"/>
              </w:rPr>
            </w:pPr>
            <w:r>
              <w:rPr>
                <w:rFonts w:ascii="Tahoma" w:eastAsia="Times New Roman" w:hAnsi="Tahoma" w:cs="Tahoma"/>
                <w:color w:val="000000"/>
                <w:sz w:val="20"/>
                <w:szCs w:val="20"/>
                <w:lang w:eastAsia="hr-HR"/>
              </w:rPr>
              <w:t>Unovčeno 08.03.16.</w:t>
            </w:r>
          </w:p>
        </w:tc>
      </w:tr>
    </w:tbl>
    <w:p w:rsidR="0068632C" w:rsidRPr="0068632C" w:rsidRDefault="0068632C" w:rsidP="0068632C">
      <w:pPr>
        <w:widowControl w:val="0"/>
        <w:suppressAutoHyphens/>
        <w:autoSpaceDN w:val="0"/>
        <w:spacing w:after="0" w:line="288" w:lineRule="auto"/>
        <w:jc w:val="both"/>
        <w:rPr>
          <w:rFonts w:ascii="Tahoma" w:eastAsia="Times New Roman" w:hAnsi="Tahoma" w:cs="Tahoma"/>
          <w:sz w:val="20"/>
          <w:szCs w:val="20"/>
          <w:lang w:eastAsia="hr-HR"/>
        </w:rPr>
      </w:pPr>
    </w:p>
    <w:p w:rsidR="00E4516F" w:rsidRDefault="0068632C" w:rsidP="0068632C">
      <w:pPr>
        <w:spacing w:after="0" w:line="288" w:lineRule="auto"/>
        <w:jc w:val="both"/>
        <w:rPr>
          <w:rFonts w:ascii="Tahoma" w:eastAsia="Times New Roman" w:hAnsi="Tahoma" w:cs="Tahoma"/>
          <w:sz w:val="20"/>
          <w:szCs w:val="20"/>
          <w:lang w:eastAsia="hr-HR"/>
        </w:rPr>
      </w:pPr>
      <w:r w:rsidRPr="0068632C">
        <w:rPr>
          <w:rFonts w:ascii="Tahoma" w:eastAsia="Times New Roman" w:hAnsi="Tahoma" w:cs="Tahoma"/>
          <w:sz w:val="20"/>
          <w:szCs w:val="20"/>
          <w:lang w:eastAsia="hr-HR"/>
        </w:rPr>
        <w:t xml:space="preserve">Za konta broj 6631, 6605, 66032 i 66042 stečajna upraviteljica zaprimila je ponudu društva </w:t>
      </w:r>
      <w:proofErr w:type="spellStart"/>
      <w:r w:rsidRPr="0068632C">
        <w:rPr>
          <w:rFonts w:ascii="Tahoma" w:eastAsia="Times New Roman" w:hAnsi="Tahoma" w:cs="Tahoma"/>
          <w:sz w:val="20"/>
          <w:szCs w:val="20"/>
          <w:lang w:eastAsia="hr-HR"/>
        </w:rPr>
        <w:t>Antoš</w:t>
      </w:r>
      <w:proofErr w:type="spellEnd"/>
      <w:r w:rsidRPr="0068632C">
        <w:rPr>
          <w:rFonts w:ascii="Tahoma" w:eastAsia="Times New Roman" w:hAnsi="Tahoma" w:cs="Tahoma"/>
          <w:sz w:val="20"/>
          <w:szCs w:val="20"/>
          <w:lang w:eastAsia="hr-HR"/>
        </w:rPr>
        <w:t xml:space="preserve"> trgovina d.o.o.. Kako je zaliha po navedenim kontima procijenjena na iznos od 32.300,75 kn + PDV = 40.375,94 kn,  a dobivena ponuda glasi na iznos od 16.400,00 kn + PDV = 20.500,00 </w:t>
      </w:r>
      <w:r w:rsidR="006B6A96">
        <w:rPr>
          <w:rFonts w:ascii="Tahoma" w:eastAsia="Times New Roman" w:hAnsi="Tahoma" w:cs="Tahoma"/>
          <w:sz w:val="20"/>
          <w:szCs w:val="20"/>
          <w:lang w:eastAsia="hr-HR"/>
        </w:rPr>
        <w:t>kn stečajna upraviteljica predlo</w:t>
      </w:r>
      <w:r w:rsidRPr="0068632C">
        <w:rPr>
          <w:rFonts w:ascii="Tahoma" w:eastAsia="Times New Roman" w:hAnsi="Tahoma" w:cs="Tahoma"/>
          <w:sz w:val="20"/>
          <w:szCs w:val="20"/>
          <w:lang w:eastAsia="hr-HR"/>
        </w:rPr>
        <w:t>ž</w:t>
      </w:r>
      <w:r w:rsidR="006B6A96">
        <w:rPr>
          <w:rFonts w:ascii="Tahoma" w:eastAsia="Times New Roman" w:hAnsi="Tahoma" w:cs="Tahoma"/>
          <w:sz w:val="20"/>
          <w:szCs w:val="20"/>
          <w:lang w:eastAsia="hr-HR"/>
        </w:rPr>
        <w:t>ila je</w:t>
      </w:r>
      <w:r w:rsidRPr="0068632C">
        <w:rPr>
          <w:rFonts w:ascii="Tahoma" w:eastAsia="Times New Roman" w:hAnsi="Tahoma" w:cs="Tahoma"/>
          <w:sz w:val="20"/>
          <w:szCs w:val="20"/>
          <w:lang w:eastAsia="hr-HR"/>
        </w:rPr>
        <w:t xml:space="preserve"> da se sazove skupština vjerovnika</w:t>
      </w:r>
      <w:r w:rsidR="006B6A96">
        <w:rPr>
          <w:rFonts w:ascii="Tahoma" w:eastAsia="Times New Roman" w:hAnsi="Tahoma" w:cs="Tahoma"/>
          <w:sz w:val="20"/>
          <w:szCs w:val="20"/>
          <w:lang w:eastAsia="hr-HR"/>
        </w:rPr>
        <w:t xml:space="preserve">. Skupština vjerovnika održana je dana 07.03.2016.g. a na kojoj je stečajnoj upraviteljici dana suglasnost da proda navedenu zalihu društvu </w:t>
      </w:r>
      <w:proofErr w:type="spellStart"/>
      <w:r w:rsidR="006B6A96">
        <w:rPr>
          <w:rFonts w:ascii="Tahoma" w:eastAsia="Times New Roman" w:hAnsi="Tahoma" w:cs="Tahoma"/>
          <w:sz w:val="20"/>
          <w:szCs w:val="20"/>
          <w:lang w:eastAsia="hr-HR"/>
        </w:rPr>
        <w:t>Antoš</w:t>
      </w:r>
      <w:proofErr w:type="spellEnd"/>
      <w:r w:rsidR="006B6A96">
        <w:rPr>
          <w:rFonts w:ascii="Tahoma" w:eastAsia="Times New Roman" w:hAnsi="Tahoma" w:cs="Tahoma"/>
          <w:sz w:val="20"/>
          <w:szCs w:val="20"/>
          <w:lang w:eastAsia="hr-HR"/>
        </w:rPr>
        <w:t xml:space="preserve"> trgovina d.o.o. </w:t>
      </w:r>
      <w:r w:rsidR="00691DBD">
        <w:rPr>
          <w:rFonts w:ascii="Tahoma" w:eastAsia="Times New Roman" w:hAnsi="Tahoma" w:cs="Tahoma"/>
          <w:sz w:val="20"/>
          <w:szCs w:val="20"/>
          <w:lang w:eastAsia="hr-HR"/>
        </w:rPr>
        <w:t xml:space="preserve">za iznos od </w:t>
      </w:r>
      <w:r w:rsidR="00691DBD" w:rsidRPr="00691DBD">
        <w:rPr>
          <w:rFonts w:ascii="Tahoma" w:eastAsia="Times New Roman" w:hAnsi="Tahoma" w:cs="Tahoma"/>
          <w:b/>
          <w:sz w:val="20"/>
          <w:szCs w:val="20"/>
          <w:lang w:eastAsia="hr-HR"/>
        </w:rPr>
        <w:t>16.400,00 kn</w:t>
      </w:r>
      <w:r w:rsidR="00691DBD">
        <w:rPr>
          <w:rFonts w:ascii="Tahoma" w:eastAsia="Times New Roman" w:hAnsi="Tahoma" w:cs="Tahoma"/>
          <w:sz w:val="20"/>
          <w:szCs w:val="20"/>
          <w:lang w:eastAsia="hr-HR"/>
        </w:rPr>
        <w:t xml:space="preserve"> uvećano za PDV. </w:t>
      </w:r>
    </w:p>
    <w:p w:rsidR="00691DBD" w:rsidRDefault="00691DBD" w:rsidP="0068632C">
      <w:pPr>
        <w:spacing w:after="0" w:line="288" w:lineRule="auto"/>
        <w:jc w:val="both"/>
        <w:rPr>
          <w:rFonts w:ascii="Tahoma" w:eastAsia="Times New Roman" w:hAnsi="Tahoma" w:cs="Tahoma"/>
          <w:sz w:val="20"/>
          <w:szCs w:val="20"/>
          <w:lang w:eastAsia="hr-HR"/>
        </w:rPr>
      </w:pPr>
    </w:p>
    <w:p w:rsidR="004657F6" w:rsidRDefault="004657F6" w:rsidP="0068632C">
      <w:pPr>
        <w:spacing w:after="0" w:line="288" w:lineRule="auto"/>
        <w:jc w:val="both"/>
        <w:rPr>
          <w:rFonts w:ascii="Tahoma" w:eastAsia="Times New Roman" w:hAnsi="Tahoma" w:cs="Tahoma"/>
          <w:sz w:val="20"/>
          <w:szCs w:val="20"/>
          <w:lang w:eastAsia="hr-HR"/>
        </w:rPr>
      </w:pPr>
      <w:r>
        <w:rPr>
          <w:rFonts w:ascii="Tahoma" w:eastAsia="Times New Roman" w:hAnsi="Tahoma" w:cs="Tahoma"/>
          <w:sz w:val="20"/>
          <w:szCs w:val="20"/>
          <w:lang w:eastAsia="hr-HR"/>
        </w:rPr>
        <w:t xml:space="preserve">Nadalje, stečajna upraviteljica unovčila je i gotovo sve igračke stečajnog dužnika upisane u konto 6608. Od navedenih ostalo je za prodaju 3 komada kožnih jakni i pojasevi za vodu </w:t>
      </w:r>
      <w:r w:rsidRPr="004657F6">
        <w:rPr>
          <w:rFonts w:ascii="Tahoma" w:eastAsia="Times New Roman" w:hAnsi="Tahoma" w:cs="Tahoma"/>
          <w:sz w:val="20"/>
          <w:szCs w:val="20"/>
          <w:lang w:eastAsia="hr-HR"/>
        </w:rPr>
        <w:t>– 20.520,00 komada.</w:t>
      </w:r>
      <w:r>
        <w:rPr>
          <w:rFonts w:ascii="Tahoma" w:eastAsia="Times New Roman" w:hAnsi="Tahoma" w:cs="Tahoma"/>
          <w:sz w:val="20"/>
          <w:szCs w:val="20"/>
          <w:lang w:eastAsia="hr-HR"/>
        </w:rPr>
        <w:t xml:space="preserve"> Prodaja istih konstantno se oglašava na web stranici sudačka mreža, a posljednji predani oglas ističe 08.06.2016.g.</w:t>
      </w:r>
    </w:p>
    <w:p w:rsidR="004657F6" w:rsidRDefault="004657F6" w:rsidP="0068632C">
      <w:pPr>
        <w:spacing w:after="0" w:line="288" w:lineRule="auto"/>
        <w:jc w:val="both"/>
        <w:rPr>
          <w:rFonts w:ascii="Tahoma" w:eastAsia="Times New Roman" w:hAnsi="Tahoma" w:cs="Tahoma"/>
          <w:sz w:val="20"/>
          <w:szCs w:val="20"/>
          <w:lang w:eastAsia="hr-HR"/>
        </w:rPr>
      </w:pPr>
      <w:r w:rsidRPr="004657F6">
        <w:rPr>
          <w:rFonts w:ascii="Tahoma" w:eastAsia="Times New Roman" w:hAnsi="Tahoma" w:cs="Tahoma"/>
          <w:b/>
          <w:sz w:val="20"/>
          <w:szCs w:val="20"/>
          <w:lang w:eastAsia="hr-HR"/>
        </w:rPr>
        <w:t>Prilog</w:t>
      </w:r>
      <w:r>
        <w:rPr>
          <w:rFonts w:ascii="Tahoma" w:eastAsia="Times New Roman" w:hAnsi="Tahoma" w:cs="Tahoma"/>
          <w:sz w:val="20"/>
          <w:szCs w:val="20"/>
          <w:lang w:eastAsia="hr-HR"/>
        </w:rPr>
        <w:t>: objava oglasa</w:t>
      </w:r>
    </w:p>
    <w:p w:rsidR="0068632C" w:rsidRPr="0068632C" w:rsidRDefault="0068632C" w:rsidP="0068632C">
      <w:pPr>
        <w:spacing w:after="0" w:line="288" w:lineRule="auto"/>
        <w:jc w:val="both"/>
        <w:rPr>
          <w:rFonts w:ascii="Tahoma" w:eastAsia="Times New Roman" w:hAnsi="Tahoma" w:cs="Tahoma"/>
          <w:sz w:val="20"/>
          <w:szCs w:val="20"/>
          <w:lang w:eastAsia="hr-HR"/>
        </w:rPr>
      </w:pPr>
    </w:p>
    <w:p w:rsidR="0068632C" w:rsidRPr="00691DBD" w:rsidRDefault="0068632C" w:rsidP="0068632C">
      <w:pPr>
        <w:spacing w:after="0" w:line="288" w:lineRule="auto"/>
        <w:jc w:val="both"/>
        <w:rPr>
          <w:rFonts w:ascii="Tahoma" w:eastAsia="Times New Roman" w:hAnsi="Tahoma" w:cs="Tahoma"/>
          <w:sz w:val="20"/>
          <w:szCs w:val="20"/>
          <w:lang w:eastAsia="hr-HR"/>
        </w:rPr>
      </w:pPr>
      <w:r w:rsidRPr="00691DBD">
        <w:rPr>
          <w:rFonts w:ascii="Tahoma" w:eastAsia="Times New Roman" w:hAnsi="Tahoma" w:cs="Tahoma"/>
          <w:sz w:val="20"/>
          <w:szCs w:val="20"/>
          <w:lang w:eastAsia="hr-HR"/>
        </w:rPr>
        <w:t xml:space="preserve">Slijedom navedenog, nakon djelomičnog usklađenja potraživanja, djelomičnog unovčenja, evidentiranja procjena od strane sudskih vještaka, te smanjenja prodajne cijene temeljem održanih javnih dražbi,  imovina stečajnog dužnika na dan </w:t>
      </w:r>
      <w:r w:rsidR="00691DBD">
        <w:rPr>
          <w:rFonts w:ascii="Tahoma" w:eastAsia="Times New Roman" w:hAnsi="Tahoma" w:cs="Tahoma"/>
          <w:sz w:val="20"/>
          <w:szCs w:val="20"/>
          <w:lang w:eastAsia="hr-HR"/>
        </w:rPr>
        <w:t>01.06.2016</w:t>
      </w:r>
      <w:r w:rsidRPr="00691DBD">
        <w:rPr>
          <w:rFonts w:ascii="Tahoma" w:eastAsia="Times New Roman" w:hAnsi="Tahoma" w:cs="Tahoma"/>
          <w:sz w:val="20"/>
          <w:szCs w:val="20"/>
          <w:lang w:eastAsia="hr-HR"/>
        </w:rPr>
        <w:t xml:space="preserve">. godine ukupno iznosi </w:t>
      </w:r>
      <w:r w:rsidR="00BA77FE">
        <w:rPr>
          <w:rFonts w:ascii="Tahoma" w:eastAsia="Times New Roman" w:hAnsi="Tahoma" w:cs="Tahoma"/>
          <w:b/>
          <w:sz w:val="20"/>
          <w:szCs w:val="20"/>
          <w:u w:val="single"/>
          <w:lang w:eastAsia="hr-HR"/>
        </w:rPr>
        <w:t>2.072.239,41</w:t>
      </w:r>
      <w:r w:rsidRPr="00691DBD">
        <w:rPr>
          <w:rFonts w:ascii="Tahoma" w:eastAsia="Times New Roman" w:hAnsi="Tahoma" w:cs="Tahoma"/>
          <w:b/>
          <w:sz w:val="20"/>
          <w:szCs w:val="20"/>
          <w:u w:val="single"/>
          <w:lang w:eastAsia="hr-HR"/>
        </w:rPr>
        <w:t xml:space="preserve"> kn,</w:t>
      </w:r>
      <w:r w:rsidRPr="00691DBD">
        <w:rPr>
          <w:rFonts w:ascii="Tahoma" w:eastAsia="Times New Roman" w:hAnsi="Tahoma" w:cs="Tahoma"/>
          <w:sz w:val="20"/>
          <w:szCs w:val="20"/>
          <w:lang w:eastAsia="hr-HR"/>
        </w:rPr>
        <w:t xml:space="preserve"> a koja se imovina sastoji od:</w:t>
      </w:r>
    </w:p>
    <w:p w:rsidR="0068632C" w:rsidRPr="00691DBD" w:rsidRDefault="0068632C" w:rsidP="0068632C">
      <w:pPr>
        <w:spacing w:after="0" w:line="288" w:lineRule="auto"/>
        <w:jc w:val="both"/>
        <w:rPr>
          <w:rFonts w:ascii="Tahoma" w:eastAsia="Times New Roman" w:hAnsi="Tahoma" w:cs="Tahoma"/>
          <w:sz w:val="20"/>
          <w:szCs w:val="20"/>
          <w:lang w:eastAsia="hr-HR"/>
        </w:rPr>
      </w:pPr>
    </w:p>
    <w:p w:rsidR="0068632C" w:rsidRPr="00CE15E4" w:rsidRDefault="0068632C" w:rsidP="0068632C">
      <w:pPr>
        <w:numPr>
          <w:ilvl w:val="0"/>
          <w:numId w:val="9"/>
        </w:numPr>
        <w:spacing w:after="0" w:line="288" w:lineRule="auto"/>
        <w:jc w:val="both"/>
        <w:rPr>
          <w:rFonts w:ascii="Tahoma" w:eastAsia="Times New Roman" w:hAnsi="Tahoma" w:cs="Tahoma"/>
          <w:sz w:val="20"/>
          <w:szCs w:val="20"/>
          <w:lang w:eastAsia="hr-HR"/>
        </w:rPr>
      </w:pPr>
      <w:r w:rsidRPr="00CE15E4">
        <w:rPr>
          <w:rFonts w:ascii="Tahoma" w:eastAsia="Times New Roman" w:hAnsi="Tahoma" w:cs="Tahoma"/>
          <w:sz w:val="20"/>
          <w:szCs w:val="20"/>
          <w:lang w:eastAsia="hr-HR"/>
        </w:rPr>
        <w:t>Nekretnin</w:t>
      </w:r>
      <w:r w:rsidR="00691DBD" w:rsidRPr="00CE15E4">
        <w:rPr>
          <w:rFonts w:ascii="Tahoma" w:eastAsia="Times New Roman" w:hAnsi="Tahoma" w:cs="Tahoma"/>
          <w:sz w:val="20"/>
          <w:szCs w:val="20"/>
          <w:lang w:eastAsia="hr-HR"/>
        </w:rPr>
        <w:t>e</w:t>
      </w:r>
      <w:r w:rsidR="00691DBD" w:rsidRPr="00CE15E4">
        <w:rPr>
          <w:rFonts w:ascii="Tahoma" w:eastAsia="SimSun" w:hAnsi="Tahoma" w:cs="Tahoma"/>
          <w:kern w:val="3"/>
          <w:sz w:val="20"/>
          <w:szCs w:val="20"/>
          <w:lang w:eastAsia="zh-CN" w:bidi="hi-IN"/>
        </w:rPr>
        <w:t xml:space="preserve"> upisane u  z.k.ul. br. 3399, k.o. Čakovec,</w:t>
      </w:r>
      <w:r w:rsidR="00691DBD" w:rsidRPr="00CE15E4">
        <w:rPr>
          <w:rFonts w:ascii="Tahoma" w:eastAsia="Times New Roman" w:hAnsi="Tahoma" w:cs="Tahoma"/>
          <w:sz w:val="20"/>
          <w:szCs w:val="20"/>
          <w:lang w:eastAsia="hr-HR"/>
        </w:rPr>
        <w:t xml:space="preserve"> </w:t>
      </w:r>
      <w:r w:rsidRPr="00CE15E4">
        <w:rPr>
          <w:rFonts w:ascii="Tahoma" w:eastAsia="Times New Roman" w:hAnsi="Tahoma" w:cs="Tahoma"/>
          <w:sz w:val="20"/>
          <w:szCs w:val="20"/>
          <w:lang w:eastAsia="hr-HR"/>
        </w:rPr>
        <w:t xml:space="preserve">u iznosu od </w:t>
      </w:r>
      <w:r w:rsidR="00CE15E4" w:rsidRPr="00CE15E4">
        <w:rPr>
          <w:rFonts w:ascii="Tahoma" w:eastAsia="Times New Roman" w:hAnsi="Tahoma" w:cs="Tahoma"/>
          <w:sz w:val="20"/>
          <w:szCs w:val="20"/>
          <w:lang w:eastAsia="hr-HR"/>
        </w:rPr>
        <w:t>729</w:t>
      </w:r>
      <w:r w:rsidR="00691DBD" w:rsidRPr="00CE15E4">
        <w:rPr>
          <w:rFonts w:ascii="Tahoma" w:eastAsia="Times New Roman" w:hAnsi="Tahoma" w:cs="Tahoma"/>
          <w:sz w:val="20"/>
          <w:szCs w:val="20"/>
          <w:lang w:eastAsia="hr-HR"/>
        </w:rPr>
        <w:t>.</w:t>
      </w:r>
      <w:r w:rsidR="00CE15E4" w:rsidRPr="00CE15E4">
        <w:rPr>
          <w:rFonts w:ascii="Tahoma" w:eastAsia="Times New Roman" w:hAnsi="Tahoma" w:cs="Tahoma"/>
          <w:sz w:val="20"/>
          <w:szCs w:val="20"/>
          <w:lang w:eastAsia="hr-HR"/>
        </w:rPr>
        <w:t>279</w:t>
      </w:r>
      <w:r w:rsidR="00691DBD" w:rsidRPr="00CE15E4">
        <w:rPr>
          <w:rFonts w:ascii="Tahoma" w:eastAsia="Times New Roman" w:hAnsi="Tahoma" w:cs="Tahoma"/>
          <w:sz w:val="20"/>
          <w:szCs w:val="20"/>
          <w:lang w:eastAsia="hr-HR"/>
        </w:rPr>
        <w:t>,00</w:t>
      </w:r>
      <w:r w:rsidRPr="00CE15E4">
        <w:rPr>
          <w:rFonts w:ascii="Tahoma" w:eastAsia="Times New Roman" w:hAnsi="Tahoma" w:cs="Tahoma"/>
          <w:sz w:val="20"/>
          <w:szCs w:val="20"/>
          <w:lang w:eastAsia="hr-HR"/>
        </w:rPr>
        <w:t xml:space="preserve"> kn,</w:t>
      </w:r>
    </w:p>
    <w:p w:rsidR="00691DBD" w:rsidRPr="00CE15E4" w:rsidRDefault="00691DBD" w:rsidP="0068632C">
      <w:pPr>
        <w:numPr>
          <w:ilvl w:val="0"/>
          <w:numId w:val="9"/>
        </w:numPr>
        <w:spacing w:after="0" w:line="288" w:lineRule="auto"/>
        <w:jc w:val="both"/>
        <w:rPr>
          <w:rFonts w:ascii="Tahoma" w:eastAsia="Times New Roman" w:hAnsi="Tahoma" w:cs="Tahoma"/>
          <w:sz w:val="20"/>
          <w:szCs w:val="20"/>
          <w:lang w:eastAsia="hr-HR"/>
        </w:rPr>
      </w:pPr>
      <w:r w:rsidRPr="00CE15E4">
        <w:rPr>
          <w:rFonts w:ascii="Tahoma" w:eastAsia="Times New Roman" w:hAnsi="Tahoma" w:cs="Tahoma"/>
          <w:sz w:val="20"/>
          <w:szCs w:val="20"/>
          <w:lang w:eastAsia="hr-HR"/>
        </w:rPr>
        <w:t xml:space="preserve">Šuma </w:t>
      </w:r>
      <w:proofErr w:type="spellStart"/>
      <w:r w:rsidRPr="00CE15E4">
        <w:rPr>
          <w:rFonts w:ascii="Tahoma" w:eastAsia="Times New Roman" w:hAnsi="Tahoma" w:cs="Tahoma"/>
          <w:sz w:val="20"/>
          <w:szCs w:val="20"/>
          <w:lang w:eastAsia="hr-HR"/>
        </w:rPr>
        <w:t>Zviranje</w:t>
      </w:r>
      <w:proofErr w:type="spellEnd"/>
      <w:r w:rsidRPr="00CE15E4">
        <w:rPr>
          <w:rFonts w:ascii="Tahoma" w:eastAsia="Times New Roman" w:hAnsi="Tahoma" w:cs="Tahoma"/>
          <w:sz w:val="20"/>
          <w:szCs w:val="20"/>
          <w:lang w:eastAsia="hr-HR"/>
        </w:rPr>
        <w:t xml:space="preserve">, upisane u z.k.ul. br. 10122, k.o. Ivanec,  u ½ dijela, u iznosu od </w:t>
      </w:r>
      <w:r w:rsidR="00CE15E4" w:rsidRPr="00CE15E4">
        <w:rPr>
          <w:rFonts w:ascii="Tahoma" w:eastAsia="Times New Roman" w:hAnsi="Tahoma" w:cs="Tahoma"/>
          <w:sz w:val="20"/>
          <w:szCs w:val="20"/>
          <w:lang w:eastAsia="hr-HR"/>
        </w:rPr>
        <w:t>2</w:t>
      </w:r>
      <w:r w:rsidRPr="00CE15E4">
        <w:rPr>
          <w:rFonts w:ascii="Tahoma" w:eastAsia="Times New Roman" w:hAnsi="Tahoma" w:cs="Tahoma"/>
          <w:sz w:val="20"/>
          <w:szCs w:val="20"/>
          <w:lang w:eastAsia="hr-HR"/>
        </w:rPr>
        <w:t>.</w:t>
      </w:r>
      <w:r w:rsidR="00CE15E4" w:rsidRPr="00CE15E4">
        <w:rPr>
          <w:rFonts w:ascii="Tahoma" w:eastAsia="Times New Roman" w:hAnsi="Tahoma" w:cs="Tahoma"/>
          <w:sz w:val="20"/>
          <w:szCs w:val="20"/>
          <w:lang w:eastAsia="hr-HR"/>
        </w:rPr>
        <w:t>702</w:t>
      </w:r>
      <w:r w:rsidRPr="00CE15E4">
        <w:rPr>
          <w:rFonts w:ascii="Tahoma" w:eastAsia="Times New Roman" w:hAnsi="Tahoma" w:cs="Tahoma"/>
          <w:sz w:val="20"/>
          <w:szCs w:val="20"/>
          <w:lang w:eastAsia="hr-HR"/>
        </w:rPr>
        <w:t>,</w:t>
      </w:r>
      <w:r w:rsidR="00CE15E4" w:rsidRPr="00CE15E4">
        <w:rPr>
          <w:rFonts w:ascii="Tahoma" w:eastAsia="Times New Roman" w:hAnsi="Tahoma" w:cs="Tahoma"/>
          <w:sz w:val="20"/>
          <w:szCs w:val="20"/>
          <w:lang w:eastAsia="hr-HR"/>
        </w:rPr>
        <w:t>00</w:t>
      </w:r>
      <w:r w:rsidRPr="00CE15E4">
        <w:rPr>
          <w:rFonts w:ascii="Tahoma" w:eastAsia="Times New Roman" w:hAnsi="Tahoma" w:cs="Tahoma"/>
          <w:sz w:val="20"/>
          <w:szCs w:val="20"/>
          <w:lang w:eastAsia="hr-HR"/>
        </w:rPr>
        <w:t xml:space="preserve"> kn,</w:t>
      </w:r>
    </w:p>
    <w:p w:rsidR="0068632C" w:rsidRDefault="0068632C" w:rsidP="00CE15E4">
      <w:pPr>
        <w:numPr>
          <w:ilvl w:val="0"/>
          <w:numId w:val="9"/>
        </w:numPr>
        <w:spacing w:after="0" w:line="288" w:lineRule="auto"/>
        <w:jc w:val="both"/>
        <w:rPr>
          <w:rFonts w:ascii="Tahoma" w:eastAsia="Times New Roman" w:hAnsi="Tahoma" w:cs="Tahoma"/>
          <w:sz w:val="20"/>
          <w:szCs w:val="20"/>
          <w:lang w:eastAsia="hr-HR"/>
        </w:rPr>
      </w:pPr>
      <w:r w:rsidRPr="00691DBD">
        <w:rPr>
          <w:rFonts w:ascii="Tahoma" w:eastAsia="Times New Roman" w:hAnsi="Tahoma" w:cs="Tahoma"/>
          <w:sz w:val="20"/>
          <w:szCs w:val="20"/>
          <w:lang w:eastAsia="hr-HR"/>
        </w:rPr>
        <w:t xml:space="preserve">Potraživanja </w:t>
      </w:r>
      <w:r w:rsidR="00D71EF2">
        <w:rPr>
          <w:rFonts w:ascii="Tahoma" w:eastAsia="Times New Roman" w:hAnsi="Tahoma" w:cs="Tahoma"/>
          <w:sz w:val="20"/>
          <w:szCs w:val="20"/>
          <w:lang w:eastAsia="hr-HR"/>
        </w:rPr>
        <w:t xml:space="preserve">u ukupnom iznosu od </w:t>
      </w:r>
      <w:r w:rsidR="00BA77FE">
        <w:rPr>
          <w:rFonts w:ascii="Tahoma" w:eastAsia="Times New Roman" w:hAnsi="Tahoma" w:cs="Tahoma"/>
          <w:sz w:val="20"/>
          <w:szCs w:val="20"/>
          <w:lang w:eastAsia="hr-HR"/>
        </w:rPr>
        <w:t>1.240.356,26</w:t>
      </w:r>
      <w:r w:rsidR="00CE15E4" w:rsidRPr="00CE15E4">
        <w:rPr>
          <w:rFonts w:ascii="Tahoma" w:eastAsia="Times New Roman" w:hAnsi="Tahoma" w:cs="Tahoma"/>
          <w:sz w:val="20"/>
          <w:szCs w:val="20"/>
          <w:lang w:eastAsia="hr-HR"/>
        </w:rPr>
        <w:t xml:space="preserve"> </w:t>
      </w:r>
      <w:r w:rsidR="00D71EF2">
        <w:rPr>
          <w:rFonts w:ascii="Tahoma" w:eastAsia="Times New Roman" w:hAnsi="Tahoma" w:cs="Tahoma"/>
          <w:sz w:val="20"/>
          <w:szCs w:val="20"/>
          <w:lang w:eastAsia="hr-HR"/>
        </w:rPr>
        <w:t xml:space="preserve">kn (potraživanja od kupaca u stečajnom postupku u iznosu od </w:t>
      </w:r>
      <w:r w:rsidR="00CE15E4" w:rsidRPr="00CE15E4">
        <w:rPr>
          <w:rFonts w:ascii="Tahoma" w:eastAsia="Times New Roman" w:hAnsi="Tahoma" w:cs="Tahoma"/>
          <w:sz w:val="20"/>
          <w:szCs w:val="20"/>
          <w:lang w:eastAsia="hr-HR"/>
        </w:rPr>
        <w:t>14</w:t>
      </w:r>
      <w:r w:rsidR="00BA77FE">
        <w:rPr>
          <w:rFonts w:ascii="Tahoma" w:eastAsia="Times New Roman" w:hAnsi="Tahoma" w:cs="Tahoma"/>
          <w:sz w:val="20"/>
          <w:szCs w:val="20"/>
          <w:lang w:eastAsia="hr-HR"/>
        </w:rPr>
        <w:t>3</w:t>
      </w:r>
      <w:r w:rsidR="00CE15E4" w:rsidRPr="00CE15E4">
        <w:rPr>
          <w:rFonts w:ascii="Tahoma" w:eastAsia="Times New Roman" w:hAnsi="Tahoma" w:cs="Tahoma"/>
          <w:sz w:val="20"/>
          <w:szCs w:val="20"/>
          <w:lang w:eastAsia="hr-HR"/>
        </w:rPr>
        <w:t>.</w:t>
      </w:r>
      <w:r w:rsidR="00BA77FE">
        <w:rPr>
          <w:rFonts w:ascii="Tahoma" w:eastAsia="Times New Roman" w:hAnsi="Tahoma" w:cs="Tahoma"/>
          <w:sz w:val="20"/>
          <w:szCs w:val="20"/>
          <w:lang w:eastAsia="hr-HR"/>
        </w:rPr>
        <w:t>872</w:t>
      </w:r>
      <w:r w:rsidR="00CE15E4" w:rsidRPr="00CE15E4">
        <w:rPr>
          <w:rFonts w:ascii="Tahoma" w:eastAsia="Times New Roman" w:hAnsi="Tahoma" w:cs="Tahoma"/>
          <w:sz w:val="20"/>
          <w:szCs w:val="20"/>
          <w:lang w:eastAsia="hr-HR"/>
        </w:rPr>
        <w:t xml:space="preserve">,48 kn </w:t>
      </w:r>
      <w:r w:rsidR="00D71EF2">
        <w:rPr>
          <w:rFonts w:ascii="Tahoma" w:eastAsia="Times New Roman" w:hAnsi="Tahoma" w:cs="Tahoma"/>
          <w:sz w:val="20"/>
          <w:szCs w:val="20"/>
          <w:lang w:eastAsia="hr-HR"/>
        </w:rPr>
        <w:t xml:space="preserve">i potraživanja prije otvaranja stečajnog postupka u iznosu od 1.096.483,78 kn), </w:t>
      </w:r>
    </w:p>
    <w:p w:rsidR="00D71EF2" w:rsidRPr="00691DBD" w:rsidRDefault="00D71EF2" w:rsidP="00D71EF2">
      <w:pPr>
        <w:numPr>
          <w:ilvl w:val="0"/>
          <w:numId w:val="9"/>
        </w:numPr>
        <w:spacing w:after="0" w:line="288" w:lineRule="auto"/>
        <w:jc w:val="both"/>
        <w:rPr>
          <w:rFonts w:ascii="Tahoma" w:eastAsia="Times New Roman" w:hAnsi="Tahoma" w:cs="Tahoma"/>
          <w:sz w:val="20"/>
          <w:szCs w:val="20"/>
          <w:lang w:eastAsia="hr-HR"/>
        </w:rPr>
      </w:pPr>
      <w:r w:rsidRPr="00691DBD">
        <w:rPr>
          <w:rFonts w:ascii="Tahoma" w:eastAsia="Times New Roman" w:hAnsi="Tahoma" w:cs="Tahoma"/>
          <w:sz w:val="20"/>
          <w:szCs w:val="20"/>
          <w:lang w:eastAsia="hr-HR"/>
        </w:rPr>
        <w:t xml:space="preserve">Zaliha robe u iznosu od </w:t>
      </w:r>
      <w:r w:rsidR="00BC3DE6">
        <w:rPr>
          <w:rFonts w:ascii="Tahoma" w:eastAsia="Times New Roman" w:hAnsi="Tahoma" w:cs="Tahoma"/>
          <w:sz w:val="20"/>
          <w:szCs w:val="20"/>
          <w:lang w:eastAsia="hr-HR"/>
        </w:rPr>
        <w:t>7</w:t>
      </w:r>
      <w:r>
        <w:rPr>
          <w:rFonts w:ascii="Tahoma" w:eastAsia="Times New Roman" w:hAnsi="Tahoma" w:cs="Tahoma"/>
          <w:sz w:val="20"/>
          <w:szCs w:val="20"/>
          <w:lang w:eastAsia="hr-HR"/>
        </w:rPr>
        <w:t>.</w:t>
      </w:r>
      <w:r w:rsidR="00BC3DE6">
        <w:rPr>
          <w:rFonts w:ascii="Tahoma" w:eastAsia="Times New Roman" w:hAnsi="Tahoma" w:cs="Tahoma"/>
          <w:sz w:val="20"/>
          <w:szCs w:val="20"/>
          <w:lang w:eastAsia="hr-HR"/>
        </w:rPr>
        <w:t>796</w:t>
      </w:r>
      <w:r>
        <w:rPr>
          <w:rFonts w:ascii="Tahoma" w:eastAsia="Times New Roman" w:hAnsi="Tahoma" w:cs="Tahoma"/>
          <w:sz w:val="20"/>
          <w:szCs w:val="20"/>
          <w:lang w:eastAsia="hr-HR"/>
        </w:rPr>
        <w:t>,</w:t>
      </w:r>
      <w:r w:rsidR="00BC3DE6">
        <w:rPr>
          <w:rFonts w:ascii="Tahoma" w:eastAsia="Times New Roman" w:hAnsi="Tahoma" w:cs="Tahoma"/>
          <w:sz w:val="20"/>
          <w:szCs w:val="20"/>
          <w:lang w:eastAsia="hr-HR"/>
        </w:rPr>
        <w:t>29</w:t>
      </w:r>
      <w:r w:rsidRPr="00691DBD">
        <w:rPr>
          <w:rFonts w:ascii="Tahoma" w:eastAsia="Times New Roman" w:hAnsi="Tahoma" w:cs="Tahoma"/>
          <w:sz w:val="20"/>
          <w:szCs w:val="20"/>
          <w:lang w:eastAsia="hr-HR"/>
        </w:rPr>
        <w:t xml:space="preserve"> kn</w:t>
      </w:r>
      <w:r>
        <w:rPr>
          <w:rFonts w:ascii="Tahoma" w:eastAsia="Times New Roman" w:hAnsi="Tahoma" w:cs="Tahoma"/>
          <w:sz w:val="20"/>
          <w:szCs w:val="20"/>
          <w:lang w:eastAsia="hr-HR"/>
        </w:rPr>
        <w:t xml:space="preserve"> </w:t>
      </w:r>
      <w:r w:rsidRPr="00BC3DE6">
        <w:rPr>
          <w:rFonts w:ascii="Tahoma" w:eastAsia="Times New Roman" w:hAnsi="Tahoma" w:cs="Tahoma"/>
          <w:sz w:val="20"/>
          <w:szCs w:val="20"/>
          <w:lang w:eastAsia="hr-HR"/>
        </w:rPr>
        <w:t>(po</w:t>
      </w:r>
      <w:r>
        <w:rPr>
          <w:rFonts w:ascii="Tahoma" w:eastAsia="Times New Roman" w:hAnsi="Tahoma" w:cs="Tahoma"/>
          <w:sz w:val="20"/>
          <w:szCs w:val="20"/>
          <w:lang w:eastAsia="hr-HR"/>
        </w:rPr>
        <w:t xml:space="preserve"> kontu 6608)</w:t>
      </w:r>
      <w:r w:rsidRPr="00691DBD">
        <w:rPr>
          <w:rFonts w:ascii="Tahoma" w:eastAsia="Times New Roman" w:hAnsi="Tahoma" w:cs="Tahoma"/>
          <w:sz w:val="20"/>
          <w:szCs w:val="20"/>
          <w:lang w:eastAsia="hr-HR"/>
        </w:rPr>
        <w:t>,</w:t>
      </w:r>
    </w:p>
    <w:p w:rsidR="0068632C" w:rsidRPr="00691DBD" w:rsidRDefault="00D71EF2" w:rsidP="0068632C">
      <w:pPr>
        <w:numPr>
          <w:ilvl w:val="0"/>
          <w:numId w:val="9"/>
        </w:numPr>
        <w:spacing w:after="0" w:line="288" w:lineRule="auto"/>
        <w:jc w:val="both"/>
        <w:rPr>
          <w:rFonts w:ascii="Tahoma" w:eastAsia="Times New Roman" w:hAnsi="Tahoma" w:cs="Tahoma"/>
          <w:sz w:val="20"/>
          <w:szCs w:val="20"/>
          <w:lang w:eastAsia="hr-HR"/>
        </w:rPr>
      </w:pPr>
      <w:r>
        <w:rPr>
          <w:rFonts w:ascii="Tahoma" w:eastAsia="Times New Roman" w:hAnsi="Tahoma" w:cs="Tahoma"/>
          <w:sz w:val="20"/>
          <w:szCs w:val="20"/>
          <w:lang w:eastAsia="hr-HR"/>
        </w:rPr>
        <w:t xml:space="preserve">Novčana sredstva po računu stečajnog dužnika u </w:t>
      </w:r>
      <w:r w:rsidR="0068632C" w:rsidRPr="00691DBD">
        <w:rPr>
          <w:rFonts w:ascii="Tahoma" w:eastAsia="Times New Roman" w:hAnsi="Tahoma" w:cs="Tahoma"/>
          <w:sz w:val="20"/>
          <w:szCs w:val="20"/>
          <w:lang w:eastAsia="hr-HR"/>
        </w:rPr>
        <w:t xml:space="preserve">iznosu od </w:t>
      </w:r>
      <w:r w:rsidR="00873347">
        <w:rPr>
          <w:rFonts w:ascii="Tahoma" w:eastAsia="Times New Roman" w:hAnsi="Tahoma" w:cs="Tahoma"/>
          <w:sz w:val="20"/>
          <w:szCs w:val="20"/>
          <w:lang w:eastAsia="hr-HR"/>
        </w:rPr>
        <w:t>87.755,61</w:t>
      </w:r>
      <w:r w:rsidR="0068632C" w:rsidRPr="00691DBD">
        <w:rPr>
          <w:rFonts w:ascii="Tahoma" w:eastAsia="Times New Roman" w:hAnsi="Tahoma" w:cs="Tahoma"/>
          <w:sz w:val="20"/>
          <w:szCs w:val="20"/>
          <w:lang w:eastAsia="hr-HR"/>
        </w:rPr>
        <w:t xml:space="preserve"> kn,</w:t>
      </w:r>
    </w:p>
    <w:p w:rsidR="0068632C" w:rsidRPr="00691DBD" w:rsidRDefault="0068632C" w:rsidP="0068632C">
      <w:pPr>
        <w:numPr>
          <w:ilvl w:val="0"/>
          <w:numId w:val="9"/>
        </w:numPr>
        <w:spacing w:after="0" w:line="288" w:lineRule="auto"/>
        <w:jc w:val="both"/>
        <w:rPr>
          <w:rFonts w:ascii="Tahoma" w:eastAsia="Times New Roman" w:hAnsi="Tahoma" w:cs="Tahoma"/>
          <w:sz w:val="20"/>
          <w:szCs w:val="20"/>
          <w:lang w:eastAsia="hr-HR"/>
        </w:rPr>
      </w:pPr>
      <w:r w:rsidRPr="00691DBD">
        <w:rPr>
          <w:rFonts w:ascii="Tahoma" w:eastAsia="Times New Roman" w:hAnsi="Tahoma" w:cs="Tahoma"/>
          <w:sz w:val="20"/>
          <w:szCs w:val="20"/>
          <w:lang w:eastAsia="hr-HR"/>
        </w:rPr>
        <w:t xml:space="preserve">Potraživanja za pretplatu PDV-a po ulaznim računima u stečaju u iznosu od </w:t>
      </w:r>
      <w:r w:rsidR="00D71EF2">
        <w:rPr>
          <w:rFonts w:ascii="Tahoma" w:eastAsia="Times New Roman" w:hAnsi="Tahoma" w:cs="Tahoma"/>
          <w:sz w:val="20"/>
          <w:szCs w:val="20"/>
          <w:lang w:eastAsia="hr-HR"/>
        </w:rPr>
        <w:t>4.350,25</w:t>
      </w:r>
      <w:r w:rsidRPr="00691DBD">
        <w:rPr>
          <w:rFonts w:ascii="Tahoma" w:eastAsia="Times New Roman" w:hAnsi="Tahoma" w:cs="Tahoma"/>
          <w:sz w:val="20"/>
          <w:szCs w:val="20"/>
          <w:lang w:eastAsia="hr-HR"/>
        </w:rPr>
        <w:t xml:space="preserve"> kn.</w:t>
      </w:r>
    </w:p>
    <w:p w:rsidR="0068632C" w:rsidRPr="0068632C" w:rsidRDefault="0068632C" w:rsidP="0068632C">
      <w:pPr>
        <w:spacing w:after="0" w:line="288" w:lineRule="auto"/>
        <w:jc w:val="both"/>
        <w:rPr>
          <w:rFonts w:ascii="Tahoma" w:eastAsia="Times New Roman" w:hAnsi="Tahoma" w:cs="Tahoma"/>
          <w:b/>
          <w:sz w:val="20"/>
          <w:szCs w:val="20"/>
          <w:u w:val="single"/>
          <w:lang w:eastAsia="hr-HR"/>
        </w:rPr>
      </w:pPr>
    </w:p>
    <w:p w:rsidR="0068632C" w:rsidRPr="0068632C" w:rsidRDefault="0068632C" w:rsidP="0068632C">
      <w:pPr>
        <w:spacing w:after="0" w:line="288" w:lineRule="auto"/>
        <w:jc w:val="both"/>
        <w:rPr>
          <w:rFonts w:ascii="Tahoma" w:eastAsia="Times New Roman" w:hAnsi="Tahoma" w:cs="Tahoma"/>
          <w:b/>
          <w:sz w:val="20"/>
          <w:szCs w:val="20"/>
          <w:u w:val="single"/>
          <w:lang w:eastAsia="hr-HR"/>
        </w:rPr>
      </w:pPr>
    </w:p>
    <w:p w:rsidR="0068632C" w:rsidRPr="00D71EF2" w:rsidRDefault="0068632C" w:rsidP="0068632C">
      <w:pPr>
        <w:numPr>
          <w:ilvl w:val="0"/>
          <w:numId w:val="6"/>
        </w:numPr>
        <w:spacing w:after="0" w:line="288" w:lineRule="auto"/>
        <w:jc w:val="both"/>
        <w:rPr>
          <w:rFonts w:ascii="Tahoma" w:eastAsia="Times New Roman" w:hAnsi="Tahoma" w:cs="Tahoma"/>
          <w:b/>
          <w:sz w:val="20"/>
          <w:szCs w:val="20"/>
          <w:lang w:eastAsia="hr-HR"/>
        </w:rPr>
      </w:pPr>
      <w:r w:rsidRPr="00D71EF2">
        <w:rPr>
          <w:rFonts w:ascii="Tahoma" w:eastAsia="Times New Roman" w:hAnsi="Tahoma" w:cs="Tahoma"/>
          <w:b/>
          <w:sz w:val="20"/>
          <w:szCs w:val="20"/>
          <w:lang w:eastAsia="hr-HR"/>
        </w:rPr>
        <w:t xml:space="preserve">Troškovi stečajnog postupka u razdoblju od 23.05.2014. do </w:t>
      </w:r>
      <w:r w:rsidR="00D71EF2" w:rsidRPr="00D71EF2">
        <w:rPr>
          <w:rFonts w:ascii="Tahoma" w:eastAsia="Times New Roman" w:hAnsi="Tahoma" w:cs="Tahoma"/>
          <w:b/>
          <w:sz w:val="20"/>
          <w:szCs w:val="20"/>
          <w:lang w:eastAsia="hr-HR"/>
        </w:rPr>
        <w:t>01.06.2016</w:t>
      </w:r>
      <w:r w:rsidRPr="00D71EF2">
        <w:rPr>
          <w:rFonts w:ascii="Tahoma" w:eastAsia="Times New Roman" w:hAnsi="Tahoma" w:cs="Tahoma"/>
          <w:b/>
          <w:sz w:val="20"/>
          <w:szCs w:val="20"/>
          <w:lang w:eastAsia="hr-HR"/>
        </w:rPr>
        <w:t xml:space="preserve">. godine </w:t>
      </w:r>
    </w:p>
    <w:p w:rsidR="0068632C" w:rsidRPr="0068632C" w:rsidRDefault="0068632C" w:rsidP="0068632C">
      <w:pPr>
        <w:spacing w:after="0" w:line="288" w:lineRule="auto"/>
        <w:ind w:left="644"/>
        <w:jc w:val="both"/>
        <w:rPr>
          <w:rFonts w:ascii="Tahoma" w:eastAsia="Times New Roman" w:hAnsi="Tahoma" w:cs="Tahoma"/>
          <w:b/>
          <w:sz w:val="20"/>
          <w:szCs w:val="20"/>
          <w:lang w:eastAsia="hr-HR"/>
        </w:rPr>
      </w:pPr>
    </w:p>
    <w:p w:rsidR="0068632C" w:rsidRPr="0068632C" w:rsidRDefault="0068632C" w:rsidP="0068632C">
      <w:pPr>
        <w:spacing w:after="0" w:line="288" w:lineRule="auto"/>
        <w:jc w:val="both"/>
        <w:rPr>
          <w:rFonts w:ascii="Tahoma" w:eastAsia="Times New Roman" w:hAnsi="Tahoma" w:cs="Tahoma"/>
          <w:sz w:val="20"/>
          <w:szCs w:val="20"/>
          <w:lang w:eastAsia="hr-HR"/>
        </w:rPr>
      </w:pPr>
      <w:r w:rsidRPr="0068632C">
        <w:rPr>
          <w:rFonts w:ascii="Tahoma" w:eastAsia="Times New Roman" w:hAnsi="Tahoma" w:cs="Tahoma"/>
          <w:sz w:val="20"/>
          <w:szCs w:val="20"/>
          <w:lang w:eastAsia="hr-HR"/>
        </w:rPr>
        <w:t xml:space="preserve">U razdoblju od 23.05.2014. do </w:t>
      </w:r>
      <w:r w:rsidR="00D71EF2">
        <w:rPr>
          <w:rFonts w:ascii="Tahoma" w:eastAsia="Times New Roman" w:hAnsi="Tahoma" w:cs="Tahoma"/>
          <w:sz w:val="20"/>
          <w:szCs w:val="20"/>
          <w:lang w:eastAsia="hr-HR"/>
        </w:rPr>
        <w:t>01.06.2016</w:t>
      </w:r>
      <w:r w:rsidRPr="0068632C">
        <w:rPr>
          <w:rFonts w:ascii="Tahoma" w:eastAsia="Times New Roman" w:hAnsi="Tahoma" w:cs="Tahoma"/>
          <w:sz w:val="20"/>
          <w:szCs w:val="20"/>
          <w:lang w:eastAsia="hr-HR"/>
        </w:rPr>
        <w:t xml:space="preserve">. godine ukupno su ostvareni troškovi stečajnog postupka u iznosu od </w:t>
      </w:r>
      <w:r w:rsidR="00D71EF2">
        <w:rPr>
          <w:rFonts w:ascii="Tahoma" w:eastAsia="Times New Roman" w:hAnsi="Tahoma" w:cs="Tahoma"/>
          <w:b/>
          <w:sz w:val="20"/>
          <w:szCs w:val="20"/>
          <w:lang w:eastAsia="hr-HR"/>
        </w:rPr>
        <w:t>92.616,40</w:t>
      </w:r>
      <w:r w:rsidRPr="0068632C">
        <w:rPr>
          <w:rFonts w:ascii="Tahoma" w:eastAsia="Times New Roman" w:hAnsi="Tahoma" w:cs="Tahoma"/>
          <w:b/>
          <w:sz w:val="20"/>
          <w:szCs w:val="20"/>
          <w:lang w:eastAsia="hr-HR"/>
        </w:rPr>
        <w:t xml:space="preserve"> kn</w:t>
      </w:r>
      <w:r w:rsidRPr="0068632C">
        <w:rPr>
          <w:rFonts w:ascii="Tahoma" w:eastAsia="Times New Roman" w:hAnsi="Tahoma" w:cs="Tahoma"/>
          <w:sz w:val="20"/>
          <w:szCs w:val="20"/>
          <w:lang w:eastAsia="hr-HR"/>
        </w:rPr>
        <w:t xml:space="preserve"> bez PDV-a</w:t>
      </w:r>
      <w:r w:rsidRPr="00D71EF2">
        <w:rPr>
          <w:rFonts w:ascii="Tahoma" w:eastAsia="Times New Roman" w:hAnsi="Tahoma" w:cs="Tahoma"/>
          <w:sz w:val="20"/>
          <w:szCs w:val="20"/>
          <w:lang w:eastAsia="hr-HR"/>
        </w:rPr>
        <w:t>,</w:t>
      </w:r>
      <w:r w:rsidRPr="0068632C">
        <w:rPr>
          <w:rFonts w:ascii="Tahoma" w:eastAsia="Times New Roman" w:hAnsi="Tahoma" w:cs="Tahoma"/>
          <w:b/>
          <w:sz w:val="20"/>
          <w:szCs w:val="20"/>
          <w:lang w:eastAsia="hr-HR"/>
        </w:rPr>
        <w:t xml:space="preserve"> </w:t>
      </w:r>
      <w:r w:rsidRPr="0068632C">
        <w:rPr>
          <w:rFonts w:ascii="Tahoma" w:eastAsia="Times New Roman" w:hAnsi="Tahoma" w:cs="Tahoma"/>
          <w:sz w:val="20"/>
          <w:szCs w:val="20"/>
          <w:lang w:eastAsia="hr-HR"/>
        </w:rPr>
        <w:t>a kako po strukturi troškova slijedi u tablici 3.</w:t>
      </w:r>
    </w:p>
    <w:p w:rsidR="0068632C" w:rsidRPr="0068632C" w:rsidRDefault="0068632C" w:rsidP="0068632C">
      <w:pPr>
        <w:spacing w:after="0" w:line="288" w:lineRule="auto"/>
        <w:jc w:val="both"/>
        <w:rPr>
          <w:rFonts w:ascii="Tahoma" w:eastAsia="Times New Roman" w:hAnsi="Tahoma" w:cs="Tahoma"/>
          <w:sz w:val="20"/>
          <w:szCs w:val="20"/>
          <w:lang w:eastAsia="hr-HR"/>
        </w:rPr>
      </w:pPr>
    </w:p>
    <w:p w:rsidR="0068632C" w:rsidRPr="0068632C" w:rsidRDefault="0068632C" w:rsidP="0068632C">
      <w:pPr>
        <w:spacing w:after="0" w:line="288" w:lineRule="auto"/>
        <w:jc w:val="both"/>
        <w:rPr>
          <w:rFonts w:ascii="Tahoma" w:eastAsia="Times New Roman" w:hAnsi="Tahoma" w:cs="Tahoma"/>
          <w:b/>
          <w:i/>
          <w:sz w:val="20"/>
          <w:szCs w:val="20"/>
          <w:lang w:eastAsia="hr-HR"/>
        </w:rPr>
      </w:pPr>
      <w:r w:rsidRPr="0068632C">
        <w:rPr>
          <w:rFonts w:ascii="Tahoma" w:eastAsia="Times New Roman" w:hAnsi="Tahoma" w:cs="Tahoma"/>
          <w:b/>
          <w:i/>
          <w:sz w:val="20"/>
          <w:szCs w:val="20"/>
          <w:lang w:eastAsia="hr-HR"/>
        </w:rPr>
        <w:t>Tablica 3.</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4"/>
        <w:gridCol w:w="2268"/>
      </w:tblGrid>
      <w:tr w:rsidR="0068632C" w:rsidRPr="0068632C" w:rsidTr="00516E7B">
        <w:tc>
          <w:tcPr>
            <w:tcW w:w="7054" w:type="dxa"/>
            <w:shd w:val="clear" w:color="auto" w:fill="D9D9D9"/>
          </w:tcPr>
          <w:p w:rsidR="0068632C" w:rsidRPr="0068632C" w:rsidRDefault="0068632C" w:rsidP="00516E7B">
            <w:pPr>
              <w:spacing w:after="0" w:line="288" w:lineRule="auto"/>
              <w:jc w:val="center"/>
              <w:rPr>
                <w:rFonts w:ascii="Tahoma" w:eastAsia="Times New Roman" w:hAnsi="Tahoma" w:cs="Tahoma"/>
                <w:b/>
                <w:sz w:val="20"/>
                <w:szCs w:val="20"/>
                <w:lang w:eastAsia="hr-HR"/>
              </w:rPr>
            </w:pPr>
            <w:r w:rsidRPr="0068632C">
              <w:rPr>
                <w:rFonts w:ascii="Tahoma" w:eastAsia="Times New Roman" w:hAnsi="Tahoma" w:cs="Tahoma"/>
                <w:b/>
                <w:sz w:val="20"/>
                <w:szCs w:val="20"/>
                <w:lang w:eastAsia="hr-HR"/>
              </w:rPr>
              <w:t xml:space="preserve">Ostvareni troškovi bez </w:t>
            </w:r>
            <w:proofErr w:type="spellStart"/>
            <w:r w:rsidRPr="0068632C">
              <w:rPr>
                <w:rFonts w:ascii="Tahoma" w:eastAsia="Times New Roman" w:hAnsi="Tahoma" w:cs="Tahoma"/>
                <w:b/>
                <w:sz w:val="20"/>
                <w:szCs w:val="20"/>
                <w:lang w:eastAsia="hr-HR"/>
              </w:rPr>
              <w:t>pdv</w:t>
            </w:r>
            <w:proofErr w:type="spellEnd"/>
          </w:p>
        </w:tc>
        <w:tc>
          <w:tcPr>
            <w:tcW w:w="2268" w:type="dxa"/>
            <w:shd w:val="clear" w:color="auto" w:fill="D9D9D9"/>
          </w:tcPr>
          <w:p w:rsidR="0068632C" w:rsidRPr="0068632C" w:rsidRDefault="0068632C" w:rsidP="00516E7B">
            <w:pPr>
              <w:spacing w:after="0" w:line="288" w:lineRule="auto"/>
              <w:jc w:val="center"/>
              <w:rPr>
                <w:rFonts w:ascii="Tahoma" w:eastAsia="Times New Roman" w:hAnsi="Tahoma" w:cs="Tahoma"/>
                <w:b/>
                <w:sz w:val="20"/>
                <w:szCs w:val="20"/>
                <w:lang w:eastAsia="hr-HR"/>
              </w:rPr>
            </w:pPr>
            <w:r w:rsidRPr="0068632C">
              <w:rPr>
                <w:rFonts w:ascii="Tahoma" w:eastAsia="Times New Roman" w:hAnsi="Tahoma" w:cs="Tahoma"/>
                <w:b/>
                <w:sz w:val="20"/>
                <w:szCs w:val="20"/>
                <w:lang w:eastAsia="hr-HR"/>
              </w:rPr>
              <w:t>Iznos</w:t>
            </w:r>
          </w:p>
        </w:tc>
      </w:tr>
      <w:tr w:rsidR="0068632C" w:rsidRPr="0068632C" w:rsidTr="00D71EF2">
        <w:trPr>
          <w:trHeight w:val="340"/>
        </w:trPr>
        <w:tc>
          <w:tcPr>
            <w:tcW w:w="7054" w:type="dxa"/>
            <w:shd w:val="clear" w:color="auto" w:fill="auto"/>
          </w:tcPr>
          <w:p w:rsidR="0068632C" w:rsidRPr="0068632C" w:rsidRDefault="0068632C" w:rsidP="00516E7B">
            <w:pPr>
              <w:spacing w:after="0" w:line="288" w:lineRule="auto"/>
              <w:jc w:val="both"/>
              <w:rPr>
                <w:rFonts w:ascii="Tahoma" w:eastAsia="Times New Roman" w:hAnsi="Tahoma" w:cs="Tahoma"/>
                <w:sz w:val="20"/>
                <w:szCs w:val="20"/>
                <w:lang w:eastAsia="hr-HR"/>
              </w:rPr>
            </w:pPr>
            <w:r w:rsidRPr="0068632C">
              <w:rPr>
                <w:rFonts w:ascii="Tahoma" w:eastAsia="Times New Roman" w:hAnsi="Tahoma" w:cs="Tahoma"/>
                <w:sz w:val="20"/>
                <w:szCs w:val="20"/>
                <w:lang w:eastAsia="hr-HR"/>
              </w:rPr>
              <w:t>Bruto plaća radnika i doprinosi na plaću u stečajnom postupku – otkazni rok</w:t>
            </w:r>
          </w:p>
        </w:tc>
        <w:tc>
          <w:tcPr>
            <w:tcW w:w="2268" w:type="dxa"/>
            <w:shd w:val="clear" w:color="auto" w:fill="auto"/>
          </w:tcPr>
          <w:p w:rsidR="0068632C" w:rsidRPr="0068632C" w:rsidRDefault="0068632C" w:rsidP="00516E7B">
            <w:pPr>
              <w:spacing w:after="0" w:line="288" w:lineRule="auto"/>
              <w:jc w:val="right"/>
              <w:rPr>
                <w:rFonts w:ascii="Tahoma" w:eastAsia="Times New Roman" w:hAnsi="Tahoma" w:cs="Tahoma"/>
                <w:sz w:val="20"/>
                <w:szCs w:val="20"/>
                <w:lang w:eastAsia="hr-HR"/>
              </w:rPr>
            </w:pPr>
            <w:r w:rsidRPr="0068632C">
              <w:rPr>
                <w:rFonts w:ascii="Tahoma" w:eastAsia="Times New Roman" w:hAnsi="Tahoma" w:cs="Tahoma"/>
                <w:sz w:val="20"/>
                <w:szCs w:val="20"/>
                <w:lang w:eastAsia="hr-HR"/>
              </w:rPr>
              <w:t>10.716,37</w:t>
            </w:r>
          </w:p>
        </w:tc>
      </w:tr>
      <w:tr w:rsidR="0068632C" w:rsidRPr="0068632C" w:rsidTr="00D71EF2">
        <w:trPr>
          <w:trHeight w:val="340"/>
        </w:trPr>
        <w:tc>
          <w:tcPr>
            <w:tcW w:w="7054" w:type="dxa"/>
            <w:shd w:val="clear" w:color="auto" w:fill="auto"/>
          </w:tcPr>
          <w:p w:rsidR="0068632C" w:rsidRPr="0068632C" w:rsidRDefault="0068632C" w:rsidP="00516E7B">
            <w:pPr>
              <w:spacing w:after="0" w:line="288" w:lineRule="auto"/>
              <w:jc w:val="both"/>
              <w:rPr>
                <w:rFonts w:ascii="Tahoma" w:eastAsia="Times New Roman" w:hAnsi="Tahoma" w:cs="Tahoma"/>
                <w:sz w:val="20"/>
                <w:szCs w:val="20"/>
                <w:lang w:eastAsia="hr-HR"/>
              </w:rPr>
            </w:pPr>
            <w:r w:rsidRPr="0068632C">
              <w:rPr>
                <w:rFonts w:ascii="Tahoma" w:eastAsia="Times New Roman" w:hAnsi="Tahoma" w:cs="Tahoma"/>
                <w:sz w:val="20"/>
                <w:szCs w:val="20"/>
                <w:lang w:eastAsia="hr-HR"/>
              </w:rPr>
              <w:t>Materijalni trošak (uredski materijal, izrada štambilja)</w:t>
            </w:r>
          </w:p>
        </w:tc>
        <w:tc>
          <w:tcPr>
            <w:tcW w:w="2268" w:type="dxa"/>
            <w:shd w:val="clear" w:color="auto" w:fill="auto"/>
          </w:tcPr>
          <w:p w:rsidR="0068632C" w:rsidRPr="0068632C" w:rsidRDefault="00D71EF2" w:rsidP="00516E7B">
            <w:pPr>
              <w:spacing w:after="0" w:line="288" w:lineRule="auto"/>
              <w:jc w:val="right"/>
              <w:rPr>
                <w:rFonts w:ascii="Tahoma" w:eastAsia="Times New Roman" w:hAnsi="Tahoma" w:cs="Tahoma"/>
                <w:sz w:val="20"/>
                <w:szCs w:val="20"/>
                <w:lang w:eastAsia="hr-HR"/>
              </w:rPr>
            </w:pPr>
            <w:r>
              <w:rPr>
                <w:rFonts w:ascii="Tahoma" w:eastAsia="Times New Roman" w:hAnsi="Tahoma" w:cs="Tahoma"/>
                <w:sz w:val="20"/>
                <w:szCs w:val="20"/>
                <w:lang w:eastAsia="hr-HR"/>
              </w:rPr>
              <w:t>817,99</w:t>
            </w:r>
          </w:p>
        </w:tc>
      </w:tr>
      <w:tr w:rsidR="0068632C" w:rsidRPr="0068632C" w:rsidTr="00D71EF2">
        <w:trPr>
          <w:trHeight w:val="340"/>
        </w:trPr>
        <w:tc>
          <w:tcPr>
            <w:tcW w:w="7054" w:type="dxa"/>
            <w:shd w:val="clear" w:color="auto" w:fill="auto"/>
          </w:tcPr>
          <w:p w:rsidR="0068632C" w:rsidRPr="0068632C" w:rsidRDefault="0068632C" w:rsidP="00516E7B">
            <w:pPr>
              <w:spacing w:after="0" w:line="288" w:lineRule="auto"/>
              <w:jc w:val="both"/>
              <w:rPr>
                <w:rFonts w:ascii="Tahoma" w:eastAsia="Times New Roman" w:hAnsi="Tahoma" w:cs="Tahoma"/>
                <w:sz w:val="20"/>
                <w:szCs w:val="20"/>
                <w:lang w:eastAsia="hr-HR"/>
              </w:rPr>
            </w:pPr>
            <w:r w:rsidRPr="0068632C">
              <w:rPr>
                <w:rFonts w:ascii="Tahoma" w:eastAsia="Times New Roman" w:hAnsi="Tahoma" w:cs="Tahoma"/>
                <w:sz w:val="20"/>
                <w:szCs w:val="20"/>
                <w:lang w:eastAsia="hr-HR"/>
              </w:rPr>
              <w:t>Troškovi procjena pokretnina</w:t>
            </w:r>
          </w:p>
        </w:tc>
        <w:tc>
          <w:tcPr>
            <w:tcW w:w="2268" w:type="dxa"/>
            <w:shd w:val="clear" w:color="auto" w:fill="auto"/>
          </w:tcPr>
          <w:p w:rsidR="0068632C" w:rsidRPr="0068632C" w:rsidRDefault="0068632C" w:rsidP="00516E7B">
            <w:pPr>
              <w:spacing w:after="0" w:line="288" w:lineRule="auto"/>
              <w:jc w:val="right"/>
              <w:rPr>
                <w:rFonts w:ascii="Tahoma" w:eastAsia="Times New Roman" w:hAnsi="Tahoma" w:cs="Tahoma"/>
                <w:sz w:val="20"/>
                <w:szCs w:val="20"/>
                <w:lang w:eastAsia="hr-HR"/>
              </w:rPr>
            </w:pPr>
            <w:r w:rsidRPr="0068632C">
              <w:rPr>
                <w:rFonts w:ascii="Tahoma" w:eastAsia="Times New Roman" w:hAnsi="Tahoma" w:cs="Tahoma"/>
                <w:sz w:val="20"/>
                <w:szCs w:val="20"/>
                <w:lang w:eastAsia="hr-HR"/>
              </w:rPr>
              <w:t>21.453,00</w:t>
            </w:r>
          </w:p>
        </w:tc>
      </w:tr>
      <w:tr w:rsidR="0068632C" w:rsidRPr="0068632C" w:rsidTr="00D71EF2">
        <w:trPr>
          <w:trHeight w:val="340"/>
        </w:trPr>
        <w:tc>
          <w:tcPr>
            <w:tcW w:w="7054" w:type="dxa"/>
            <w:shd w:val="clear" w:color="auto" w:fill="auto"/>
          </w:tcPr>
          <w:p w:rsidR="0068632C" w:rsidRPr="0068632C" w:rsidRDefault="0068632C" w:rsidP="00516E7B">
            <w:pPr>
              <w:spacing w:after="0" w:line="288" w:lineRule="auto"/>
              <w:jc w:val="both"/>
              <w:rPr>
                <w:rFonts w:ascii="Tahoma" w:eastAsia="Times New Roman" w:hAnsi="Tahoma" w:cs="Tahoma"/>
                <w:sz w:val="20"/>
                <w:szCs w:val="20"/>
                <w:lang w:eastAsia="hr-HR"/>
              </w:rPr>
            </w:pPr>
            <w:r w:rsidRPr="0068632C">
              <w:rPr>
                <w:rFonts w:ascii="Tahoma" w:eastAsia="Times New Roman" w:hAnsi="Tahoma" w:cs="Tahoma"/>
                <w:sz w:val="20"/>
                <w:szCs w:val="20"/>
                <w:lang w:eastAsia="hr-HR"/>
              </w:rPr>
              <w:t>Troškovi procjena nekretnina</w:t>
            </w:r>
          </w:p>
        </w:tc>
        <w:tc>
          <w:tcPr>
            <w:tcW w:w="2268" w:type="dxa"/>
            <w:shd w:val="clear" w:color="auto" w:fill="auto"/>
          </w:tcPr>
          <w:p w:rsidR="0068632C" w:rsidRPr="0068632C" w:rsidRDefault="0068632C" w:rsidP="00516E7B">
            <w:pPr>
              <w:spacing w:after="0" w:line="288" w:lineRule="auto"/>
              <w:jc w:val="right"/>
              <w:rPr>
                <w:rFonts w:ascii="Tahoma" w:eastAsia="Times New Roman" w:hAnsi="Tahoma" w:cs="Tahoma"/>
                <w:sz w:val="20"/>
                <w:szCs w:val="20"/>
                <w:lang w:eastAsia="hr-HR"/>
              </w:rPr>
            </w:pPr>
            <w:r w:rsidRPr="0068632C">
              <w:rPr>
                <w:rFonts w:ascii="Tahoma" w:eastAsia="Times New Roman" w:hAnsi="Tahoma" w:cs="Tahoma"/>
                <w:sz w:val="20"/>
                <w:szCs w:val="20"/>
                <w:lang w:eastAsia="hr-HR"/>
              </w:rPr>
              <w:t>6.500,00</w:t>
            </w:r>
          </w:p>
        </w:tc>
      </w:tr>
      <w:tr w:rsidR="0068632C" w:rsidRPr="0068632C" w:rsidTr="00D71EF2">
        <w:trPr>
          <w:trHeight w:val="340"/>
        </w:trPr>
        <w:tc>
          <w:tcPr>
            <w:tcW w:w="7054" w:type="dxa"/>
            <w:shd w:val="clear" w:color="auto" w:fill="auto"/>
          </w:tcPr>
          <w:p w:rsidR="0068632C" w:rsidRPr="0068632C" w:rsidRDefault="0068632C" w:rsidP="00516E7B">
            <w:pPr>
              <w:spacing w:after="0" w:line="288" w:lineRule="auto"/>
              <w:jc w:val="both"/>
              <w:rPr>
                <w:rFonts w:ascii="Tahoma" w:eastAsia="Times New Roman" w:hAnsi="Tahoma" w:cs="Tahoma"/>
                <w:sz w:val="20"/>
                <w:szCs w:val="20"/>
                <w:lang w:eastAsia="hr-HR"/>
              </w:rPr>
            </w:pPr>
            <w:r w:rsidRPr="0068632C">
              <w:rPr>
                <w:rFonts w:ascii="Tahoma" w:eastAsia="Times New Roman" w:hAnsi="Tahoma" w:cs="Tahoma"/>
                <w:sz w:val="20"/>
                <w:szCs w:val="20"/>
                <w:lang w:eastAsia="hr-HR"/>
              </w:rPr>
              <w:t xml:space="preserve">Troškovi za usluge (knjigovodstvene usluge, </w:t>
            </w:r>
            <w:r w:rsidRPr="00BC3DE6">
              <w:rPr>
                <w:rFonts w:ascii="Tahoma" w:eastAsia="Times New Roman" w:hAnsi="Tahoma" w:cs="Tahoma"/>
                <w:sz w:val="20"/>
                <w:szCs w:val="20"/>
                <w:lang w:eastAsia="hr-HR"/>
              </w:rPr>
              <w:t>odvjetničke usluge,</w:t>
            </w:r>
            <w:r w:rsidRPr="0068632C">
              <w:rPr>
                <w:rFonts w:ascii="Tahoma" w:eastAsia="Times New Roman" w:hAnsi="Tahoma" w:cs="Tahoma"/>
                <w:sz w:val="20"/>
                <w:szCs w:val="20"/>
                <w:lang w:eastAsia="hr-HR"/>
              </w:rPr>
              <w:t xml:space="preserve"> javnobilježničke i dr.) </w:t>
            </w:r>
          </w:p>
        </w:tc>
        <w:tc>
          <w:tcPr>
            <w:tcW w:w="2268" w:type="dxa"/>
            <w:shd w:val="clear" w:color="auto" w:fill="auto"/>
          </w:tcPr>
          <w:p w:rsidR="0068632C" w:rsidRPr="0068632C" w:rsidRDefault="00D71EF2" w:rsidP="00516E7B">
            <w:pPr>
              <w:spacing w:after="0" w:line="288" w:lineRule="auto"/>
              <w:jc w:val="right"/>
              <w:rPr>
                <w:rFonts w:ascii="Tahoma" w:eastAsia="Times New Roman" w:hAnsi="Tahoma" w:cs="Tahoma"/>
                <w:sz w:val="20"/>
                <w:szCs w:val="20"/>
                <w:lang w:eastAsia="hr-HR"/>
              </w:rPr>
            </w:pPr>
            <w:r>
              <w:rPr>
                <w:rFonts w:ascii="Tahoma" w:eastAsia="Times New Roman" w:hAnsi="Tahoma" w:cs="Tahoma"/>
                <w:sz w:val="20"/>
                <w:szCs w:val="20"/>
                <w:lang w:eastAsia="hr-HR"/>
              </w:rPr>
              <w:t>32.917,45</w:t>
            </w:r>
          </w:p>
        </w:tc>
      </w:tr>
      <w:tr w:rsidR="0068632C" w:rsidRPr="0068632C" w:rsidTr="00D71EF2">
        <w:trPr>
          <w:trHeight w:val="340"/>
        </w:trPr>
        <w:tc>
          <w:tcPr>
            <w:tcW w:w="7054" w:type="dxa"/>
            <w:shd w:val="clear" w:color="auto" w:fill="auto"/>
          </w:tcPr>
          <w:p w:rsidR="0068632C" w:rsidRPr="0068632C" w:rsidRDefault="0068632C" w:rsidP="00516E7B">
            <w:pPr>
              <w:spacing w:after="0" w:line="288" w:lineRule="auto"/>
              <w:jc w:val="both"/>
              <w:rPr>
                <w:rFonts w:ascii="Tahoma" w:eastAsia="Times New Roman" w:hAnsi="Tahoma" w:cs="Tahoma"/>
                <w:sz w:val="20"/>
                <w:szCs w:val="20"/>
                <w:lang w:eastAsia="hr-HR"/>
              </w:rPr>
            </w:pPr>
            <w:r w:rsidRPr="0068632C">
              <w:rPr>
                <w:rFonts w:ascii="Tahoma" w:eastAsia="Times New Roman" w:hAnsi="Tahoma" w:cs="Tahoma"/>
                <w:sz w:val="20"/>
                <w:szCs w:val="20"/>
                <w:lang w:eastAsia="hr-HR"/>
              </w:rPr>
              <w:t>Troškovi objave oglasa</w:t>
            </w:r>
          </w:p>
        </w:tc>
        <w:tc>
          <w:tcPr>
            <w:tcW w:w="2268" w:type="dxa"/>
            <w:shd w:val="clear" w:color="auto" w:fill="auto"/>
          </w:tcPr>
          <w:p w:rsidR="0068632C" w:rsidRPr="0068632C" w:rsidRDefault="00D71EF2" w:rsidP="00516E7B">
            <w:pPr>
              <w:spacing w:after="0" w:line="288" w:lineRule="auto"/>
              <w:jc w:val="right"/>
              <w:rPr>
                <w:rFonts w:ascii="Tahoma" w:eastAsia="Times New Roman" w:hAnsi="Tahoma" w:cs="Tahoma"/>
                <w:sz w:val="20"/>
                <w:szCs w:val="20"/>
                <w:lang w:eastAsia="hr-HR"/>
              </w:rPr>
            </w:pPr>
            <w:r>
              <w:rPr>
                <w:rFonts w:ascii="Tahoma" w:eastAsia="Times New Roman" w:hAnsi="Tahoma" w:cs="Tahoma"/>
                <w:sz w:val="20"/>
                <w:szCs w:val="20"/>
                <w:lang w:eastAsia="hr-HR"/>
              </w:rPr>
              <w:t>4.573,00</w:t>
            </w:r>
          </w:p>
        </w:tc>
      </w:tr>
      <w:tr w:rsidR="0068632C" w:rsidRPr="0068632C" w:rsidTr="00D71EF2">
        <w:trPr>
          <w:trHeight w:val="340"/>
        </w:trPr>
        <w:tc>
          <w:tcPr>
            <w:tcW w:w="7054" w:type="dxa"/>
            <w:shd w:val="clear" w:color="auto" w:fill="auto"/>
          </w:tcPr>
          <w:p w:rsidR="0068632C" w:rsidRPr="0068632C" w:rsidRDefault="0068632C" w:rsidP="00516E7B">
            <w:pPr>
              <w:spacing w:after="0" w:line="288" w:lineRule="auto"/>
              <w:jc w:val="both"/>
              <w:rPr>
                <w:rFonts w:ascii="Tahoma" w:eastAsia="Times New Roman" w:hAnsi="Tahoma" w:cs="Tahoma"/>
                <w:sz w:val="20"/>
                <w:szCs w:val="20"/>
                <w:lang w:eastAsia="hr-HR"/>
              </w:rPr>
            </w:pPr>
            <w:r w:rsidRPr="0068632C">
              <w:rPr>
                <w:rFonts w:ascii="Tahoma" w:eastAsia="Times New Roman" w:hAnsi="Tahoma" w:cs="Tahoma"/>
                <w:sz w:val="20"/>
                <w:szCs w:val="20"/>
                <w:lang w:eastAsia="hr-HR"/>
              </w:rPr>
              <w:t>Troškovi osiguranja</w:t>
            </w:r>
            <w:r w:rsidR="00D71EF2">
              <w:rPr>
                <w:rFonts w:ascii="Tahoma" w:eastAsia="Times New Roman" w:hAnsi="Tahoma" w:cs="Tahoma"/>
                <w:sz w:val="20"/>
                <w:szCs w:val="20"/>
                <w:lang w:eastAsia="hr-HR"/>
              </w:rPr>
              <w:t xml:space="preserve"> nekretnine</w:t>
            </w:r>
          </w:p>
        </w:tc>
        <w:tc>
          <w:tcPr>
            <w:tcW w:w="2268" w:type="dxa"/>
            <w:shd w:val="clear" w:color="auto" w:fill="auto"/>
          </w:tcPr>
          <w:p w:rsidR="0068632C" w:rsidRPr="0068632C" w:rsidRDefault="00D71EF2" w:rsidP="00516E7B">
            <w:pPr>
              <w:spacing w:after="0" w:line="288" w:lineRule="auto"/>
              <w:jc w:val="right"/>
              <w:rPr>
                <w:rFonts w:ascii="Tahoma" w:eastAsia="Times New Roman" w:hAnsi="Tahoma" w:cs="Tahoma"/>
                <w:sz w:val="20"/>
                <w:szCs w:val="20"/>
                <w:lang w:eastAsia="hr-HR"/>
              </w:rPr>
            </w:pPr>
            <w:r>
              <w:rPr>
                <w:rFonts w:ascii="Tahoma" w:eastAsia="Times New Roman" w:hAnsi="Tahoma" w:cs="Tahoma"/>
                <w:sz w:val="20"/>
                <w:szCs w:val="20"/>
                <w:lang w:eastAsia="hr-HR"/>
              </w:rPr>
              <w:t>2.172,23</w:t>
            </w:r>
          </w:p>
        </w:tc>
      </w:tr>
      <w:tr w:rsidR="0068632C" w:rsidRPr="0068632C" w:rsidTr="00D71EF2">
        <w:trPr>
          <w:trHeight w:val="340"/>
        </w:trPr>
        <w:tc>
          <w:tcPr>
            <w:tcW w:w="7054" w:type="dxa"/>
            <w:shd w:val="clear" w:color="auto" w:fill="auto"/>
          </w:tcPr>
          <w:p w:rsidR="0068632C" w:rsidRPr="0068632C" w:rsidRDefault="0068632C" w:rsidP="00516E7B">
            <w:pPr>
              <w:spacing w:after="0" w:line="288" w:lineRule="auto"/>
              <w:jc w:val="both"/>
              <w:rPr>
                <w:rFonts w:ascii="Tahoma" w:eastAsia="Times New Roman" w:hAnsi="Tahoma" w:cs="Tahoma"/>
                <w:sz w:val="20"/>
                <w:szCs w:val="20"/>
                <w:lang w:eastAsia="hr-HR"/>
              </w:rPr>
            </w:pPr>
            <w:r w:rsidRPr="0068632C">
              <w:rPr>
                <w:rFonts w:ascii="Tahoma" w:eastAsia="Times New Roman" w:hAnsi="Tahoma" w:cs="Tahoma"/>
                <w:sz w:val="20"/>
                <w:szCs w:val="20"/>
                <w:lang w:eastAsia="hr-HR"/>
              </w:rPr>
              <w:t>Troškovi režija i ostali troškovi</w:t>
            </w:r>
          </w:p>
        </w:tc>
        <w:tc>
          <w:tcPr>
            <w:tcW w:w="2268" w:type="dxa"/>
            <w:shd w:val="clear" w:color="auto" w:fill="auto"/>
          </w:tcPr>
          <w:p w:rsidR="0068632C" w:rsidRPr="0068632C" w:rsidRDefault="0068632C" w:rsidP="00516E7B">
            <w:pPr>
              <w:spacing w:after="0" w:line="288" w:lineRule="auto"/>
              <w:jc w:val="right"/>
              <w:rPr>
                <w:rFonts w:ascii="Tahoma" w:eastAsia="Times New Roman" w:hAnsi="Tahoma" w:cs="Tahoma"/>
                <w:sz w:val="20"/>
                <w:szCs w:val="20"/>
                <w:lang w:eastAsia="hr-HR"/>
              </w:rPr>
            </w:pPr>
            <w:r w:rsidRPr="0068632C">
              <w:rPr>
                <w:rFonts w:ascii="Tahoma" w:eastAsia="Times New Roman" w:hAnsi="Tahoma" w:cs="Tahoma"/>
                <w:sz w:val="20"/>
                <w:szCs w:val="20"/>
                <w:lang w:eastAsia="hr-HR"/>
              </w:rPr>
              <w:t>752,69</w:t>
            </w:r>
          </w:p>
        </w:tc>
      </w:tr>
      <w:tr w:rsidR="0068632C" w:rsidRPr="0068632C" w:rsidTr="00D71EF2">
        <w:trPr>
          <w:trHeight w:val="340"/>
        </w:trPr>
        <w:tc>
          <w:tcPr>
            <w:tcW w:w="7054" w:type="dxa"/>
            <w:shd w:val="clear" w:color="auto" w:fill="auto"/>
          </w:tcPr>
          <w:p w:rsidR="0068632C" w:rsidRPr="0068632C" w:rsidRDefault="0068632C" w:rsidP="00516E7B">
            <w:pPr>
              <w:spacing w:after="0" w:line="288" w:lineRule="auto"/>
              <w:jc w:val="both"/>
              <w:rPr>
                <w:rFonts w:ascii="Tahoma" w:eastAsia="Times New Roman" w:hAnsi="Tahoma" w:cs="Tahoma"/>
                <w:sz w:val="20"/>
                <w:szCs w:val="20"/>
                <w:lang w:eastAsia="hr-HR"/>
              </w:rPr>
            </w:pPr>
            <w:r w:rsidRPr="0068632C">
              <w:rPr>
                <w:rFonts w:ascii="Tahoma" w:eastAsia="Times New Roman" w:hAnsi="Tahoma" w:cs="Tahoma"/>
                <w:sz w:val="20"/>
                <w:szCs w:val="20"/>
                <w:lang w:eastAsia="hr-HR"/>
              </w:rPr>
              <w:t>Bruto nagrada stečajni upravitelj</w:t>
            </w:r>
          </w:p>
        </w:tc>
        <w:tc>
          <w:tcPr>
            <w:tcW w:w="2268" w:type="dxa"/>
            <w:shd w:val="clear" w:color="auto" w:fill="auto"/>
          </w:tcPr>
          <w:p w:rsidR="0068632C" w:rsidRPr="0068632C" w:rsidRDefault="00D71EF2" w:rsidP="00516E7B">
            <w:pPr>
              <w:spacing w:after="0" w:line="288" w:lineRule="auto"/>
              <w:jc w:val="right"/>
              <w:rPr>
                <w:rFonts w:ascii="Tahoma" w:eastAsia="Times New Roman" w:hAnsi="Tahoma" w:cs="Tahoma"/>
                <w:sz w:val="20"/>
                <w:szCs w:val="20"/>
                <w:lang w:eastAsia="hr-HR"/>
              </w:rPr>
            </w:pPr>
            <w:r>
              <w:rPr>
                <w:rFonts w:ascii="Tahoma" w:eastAsia="Times New Roman" w:hAnsi="Tahoma" w:cs="Tahoma"/>
                <w:sz w:val="20"/>
                <w:szCs w:val="20"/>
                <w:lang w:eastAsia="hr-HR"/>
              </w:rPr>
              <w:t>4.419,64</w:t>
            </w:r>
          </w:p>
        </w:tc>
      </w:tr>
      <w:tr w:rsidR="0068632C" w:rsidRPr="0068632C" w:rsidTr="00D71EF2">
        <w:trPr>
          <w:trHeight w:val="340"/>
        </w:trPr>
        <w:tc>
          <w:tcPr>
            <w:tcW w:w="7054" w:type="dxa"/>
            <w:shd w:val="clear" w:color="auto" w:fill="auto"/>
          </w:tcPr>
          <w:p w:rsidR="0068632C" w:rsidRPr="0068632C" w:rsidRDefault="0068632C" w:rsidP="00516E7B">
            <w:pPr>
              <w:spacing w:after="0" w:line="288" w:lineRule="auto"/>
              <w:jc w:val="both"/>
              <w:rPr>
                <w:rFonts w:ascii="Tahoma" w:eastAsia="Times New Roman" w:hAnsi="Tahoma" w:cs="Tahoma"/>
                <w:sz w:val="20"/>
                <w:szCs w:val="20"/>
                <w:lang w:eastAsia="hr-HR"/>
              </w:rPr>
            </w:pPr>
            <w:r w:rsidRPr="0068632C">
              <w:rPr>
                <w:rFonts w:ascii="Tahoma" w:eastAsia="Times New Roman" w:hAnsi="Tahoma" w:cs="Tahoma"/>
                <w:sz w:val="20"/>
                <w:szCs w:val="20"/>
                <w:lang w:eastAsia="hr-HR"/>
              </w:rPr>
              <w:t xml:space="preserve">Materijalni i putni troškovi </w:t>
            </w:r>
          </w:p>
        </w:tc>
        <w:tc>
          <w:tcPr>
            <w:tcW w:w="2268" w:type="dxa"/>
            <w:shd w:val="clear" w:color="auto" w:fill="auto"/>
          </w:tcPr>
          <w:p w:rsidR="0068632C" w:rsidRPr="0068632C" w:rsidRDefault="0068632C" w:rsidP="00516E7B">
            <w:pPr>
              <w:spacing w:after="0" w:line="288" w:lineRule="auto"/>
              <w:jc w:val="right"/>
              <w:rPr>
                <w:rFonts w:ascii="Tahoma" w:eastAsia="Times New Roman" w:hAnsi="Tahoma" w:cs="Tahoma"/>
                <w:sz w:val="20"/>
                <w:szCs w:val="20"/>
                <w:lang w:eastAsia="hr-HR"/>
              </w:rPr>
            </w:pPr>
            <w:r w:rsidRPr="0068632C">
              <w:rPr>
                <w:rFonts w:ascii="Tahoma" w:eastAsia="Times New Roman" w:hAnsi="Tahoma" w:cs="Tahoma"/>
                <w:sz w:val="20"/>
                <w:szCs w:val="20"/>
                <w:lang w:eastAsia="hr-HR"/>
              </w:rPr>
              <w:t>5.196,49</w:t>
            </w:r>
          </w:p>
        </w:tc>
      </w:tr>
      <w:tr w:rsidR="0068632C" w:rsidRPr="0068632C" w:rsidTr="00D71EF2">
        <w:trPr>
          <w:trHeight w:val="340"/>
        </w:trPr>
        <w:tc>
          <w:tcPr>
            <w:tcW w:w="7054" w:type="dxa"/>
            <w:shd w:val="clear" w:color="auto" w:fill="auto"/>
          </w:tcPr>
          <w:p w:rsidR="0068632C" w:rsidRPr="0068632C" w:rsidRDefault="0068632C" w:rsidP="00516E7B">
            <w:pPr>
              <w:spacing w:after="0" w:line="288" w:lineRule="auto"/>
              <w:jc w:val="both"/>
              <w:rPr>
                <w:rFonts w:ascii="Tahoma" w:eastAsia="Times New Roman" w:hAnsi="Tahoma" w:cs="Tahoma"/>
                <w:sz w:val="20"/>
                <w:szCs w:val="20"/>
                <w:lang w:eastAsia="hr-HR"/>
              </w:rPr>
            </w:pPr>
            <w:r w:rsidRPr="0068632C">
              <w:rPr>
                <w:rFonts w:ascii="Tahoma" w:eastAsia="Times New Roman" w:hAnsi="Tahoma" w:cs="Tahoma"/>
                <w:sz w:val="20"/>
                <w:szCs w:val="20"/>
                <w:lang w:eastAsia="hr-HR"/>
              </w:rPr>
              <w:t>Troškovi provizija banka i sudske pristojbe</w:t>
            </w:r>
          </w:p>
        </w:tc>
        <w:tc>
          <w:tcPr>
            <w:tcW w:w="2268" w:type="dxa"/>
            <w:shd w:val="clear" w:color="auto" w:fill="auto"/>
          </w:tcPr>
          <w:p w:rsidR="0068632C" w:rsidRPr="0068632C" w:rsidRDefault="00D71EF2" w:rsidP="00516E7B">
            <w:pPr>
              <w:spacing w:after="0" w:line="288" w:lineRule="auto"/>
              <w:jc w:val="right"/>
              <w:rPr>
                <w:rFonts w:ascii="Tahoma" w:eastAsia="Times New Roman" w:hAnsi="Tahoma" w:cs="Tahoma"/>
                <w:sz w:val="20"/>
                <w:szCs w:val="20"/>
                <w:lang w:eastAsia="hr-HR"/>
              </w:rPr>
            </w:pPr>
            <w:r>
              <w:rPr>
                <w:rFonts w:ascii="Tahoma" w:eastAsia="Times New Roman" w:hAnsi="Tahoma" w:cs="Tahoma"/>
                <w:sz w:val="20"/>
                <w:szCs w:val="20"/>
                <w:lang w:eastAsia="hr-HR"/>
              </w:rPr>
              <w:t>3.097,54</w:t>
            </w:r>
          </w:p>
        </w:tc>
      </w:tr>
      <w:tr w:rsidR="0068632C" w:rsidRPr="0068632C" w:rsidTr="00D71EF2">
        <w:trPr>
          <w:trHeight w:val="340"/>
        </w:trPr>
        <w:tc>
          <w:tcPr>
            <w:tcW w:w="7054" w:type="dxa"/>
            <w:shd w:val="clear" w:color="auto" w:fill="auto"/>
          </w:tcPr>
          <w:p w:rsidR="0068632C" w:rsidRPr="0068632C" w:rsidRDefault="0068632C" w:rsidP="00516E7B">
            <w:pPr>
              <w:spacing w:after="0" w:line="288" w:lineRule="auto"/>
              <w:jc w:val="both"/>
              <w:rPr>
                <w:rFonts w:ascii="Tahoma" w:eastAsia="Times New Roman" w:hAnsi="Tahoma" w:cs="Tahoma"/>
                <w:b/>
                <w:sz w:val="20"/>
                <w:szCs w:val="20"/>
                <w:lang w:eastAsia="hr-HR"/>
              </w:rPr>
            </w:pPr>
            <w:r w:rsidRPr="0068632C">
              <w:rPr>
                <w:rFonts w:ascii="Tahoma" w:eastAsia="Times New Roman" w:hAnsi="Tahoma" w:cs="Tahoma"/>
                <w:b/>
                <w:sz w:val="20"/>
                <w:szCs w:val="20"/>
                <w:lang w:eastAsia="hr-HR"/>
              </w:rPr>
              <w:t xml:space="preserve">UKUPNI TROŠKOVI </w:t>
            </w:r>
          </w:p>
        </w:tc>
        <w:tc>
          <w:tcPr>
            <w:tcW w:w="2268" w:type="dxa"/>
            <w:shd w:val="clear" w:color="auto" w:fill="auto"/>
          </w:tcPr>
          <w:p w:rsidR="0068632C" w:rsidRPr="0068632C" w:rsidRDefault="00D71EF2" w:rsidP="00516E7B">
            <w:pPr>
              <w:spacing w:after="0" w:line="288" w:lineRule="auto"/>
              <w:jc w:val="right"/>
              <w:rPr>
                <w:rFonts w:ascii="Tahoma" w:eastAsia="Times New Roman" w:hAnsi="Tahoma" w:cs="Tahoma"/>
                <w:b/>
                <w:sz w:val="20"/>
                <w:szCs w:val="20"/>
                <w:lang w:eastAsia="hr-HR"/>
              </w:rPr>
            </w:pPr>
            <w:r>
              <w:rPr>
                <w:rFonts w:ascii="Tahoma" w:eastAsia="Times New Roman" w:hAnsi="Tahoma" w:cs="Tahoma"/>
                <w:b/>
                <w:sz w:val="20"/>
                <w:szCs w:val="20"/>
                <w:lang w:eastAsia="hr-HR"/>
              </w:rPr>
              <w:fldChar w:fldCharType="begin"/>
            </w:r>
            <w:r>
              <w:rPr>
                <w:rFonts w:ascii="Tahoma" w:eastAsia="Times New Roman" w:hAnsi="Tahoma" w:cs="Tahoma"/>
                <w:b/>
                <w:sz w:val="20"/>
                <w:szCs w:val="20"/>
                <w:lang w:eastAsia="hr-HR"/>
              </w:rPr>
              <w:instrText xml:space="preserve"> =SUM(ABOVE) </w:instrText>
            </w:r>
            <w:r>
              <w:rPr>
                <w:rFonts w:ascii="Tahoma" w:eastAsia="Times New Roman" w:hAnsi="Tahoma" w:cs="Tahoma"/>
                <w:b/>
                <w:sz w:val="20"/>
                <w:szCs w:val="20"/>
                <w:lang w:eastAsia="hr-HR"/>
              </w:rPr>
              <w:fldChar w:fldCharType="separate"/>
            </w:r>
            <w:r>
              <w:rPr>
                <w:rFonts w:ascii="Tahoma" w:eastAsia="Times New Roman" w:hAnsi="Tahoma" w:cs="Tahoma"/>
                <w:b/>
                <w:noProof/>
                <w:sz w:val="20"/>
                <w:szCs w:val="20"/>
                <w:lang w:eastAsia="hr-HR"/>
              </w:rPr>
              <w:t>92.616,4</w:t>
            </w:r>
            <w:r>
              <w:rPr>
                <w:rFonts w:ascii="Tahoma" w:eastAsia="Times New Roman" w:hAnsi="Tahoma" w:cs="Tahoma"/>
                <w:b/>
                <w:sz w:val="20"/>
                <w:szCs w:val="20"/>
                <w:lang w:eastAsia="hr-HR"/>
              </w:rPr>
              <w:fldChar w:fldCharType="end"/>
            </w:r>
            <w:r>
              <w:rPr>
                <w:rFonts w:ascii="Tahoma" w:eastAsia="Times New Roman" w:hAnsi="Tahoma" w:cs="Tahoma"/>
                <w:b/>
                <w:sz w:val="20"/>
                <w:szCs w:val="20"/>
                <w:lang w:eastAsia="hr-HR"/>
              </w:rPr>
              <w:t>0</w:t>
            </w:r>
          </w:p>
        </w:tc>
      </w:tr>
      <w:tr w:rsidR="0068632C" w:rsidRPr="0068632C" w:rsidTr="00D71EF2">
        <w:trPr>
          <w:trHeight w:val="340"/>
        </w:trPr>
        <w:tc>
          <w:tcPr>
            <w:tcW w:w="7054" w:type="dxa"/>
            <w:shd w:val="clear" w:color="auto" w:fill="auto"/>
          </w:tcPr>
          <w:p w:rsidR="0068632C" w:rsidRPr="0068632C" w:rsidRDefault="0068632C" w:rsidP="00516E7B">
            <w:pPr>
              <w:spacing w:after="0" w:line="288" w:lineRule="auto"/>
              <w:jc w:val="both"/>
              <w:rPr>
                <w:rFonts w:ascii="Tahoma" w:eastAsia="Times New Roman" w:hAnsi="Tahoma" w:cs="Tahoma"/>
                <w:b/>
                <w:sz w:val="20"/>
                <w:szCs w:val="20"/>
                <w:lang w:eastAsia="hr-HR"/>
              </w:rPr>
            </w:pPr>
            <w:r w:rsidRPr="0068632C">
              <w:rPr>
                <w:rFonts w:ascii="Tahoma" w:eastAsia="Times New Roman" w:hAnsi="Tahoma" w:cs="Tahoma"/>
                <w:b/>
                <w:sz w:val="20"/>
                <w:szCs w:val="20"/>
                <w:lang w:eastAsia="hr-HR"/>
              </w:rPr>
              <w:t>PDV na troškove</w:t>
            </w:r>
          </w:p>
        </w:tc>
        <w:tc>
          <w:tcPr>
            <w:tcW w:w="2268" w:type="dxa"/>
            <w:shd w:val="clear" w:color="auto" w:fill="auto"/>
          </w:tcPr>
          <w:p w:rsidR="0068632C" w:rsidRPr="0068632C" w:rsidRDefault="00D71EF2" w:rsidP="00516E7B">
            <w:pPr>
              <w:spacing w:after="0" w:line="288" w:lineRule="auto"/>
              <w:jc w:val="right"/>
              <w:rPr>
                <w:rFonts w:ascii="Tahoma" w:eastAsia="Times New Roman" w:hAnsi="Tahoma" w:cs="Tahoma"/>
                <w:b/>
                <w:sz w:val="20"/>
                <w:szCs w:val="20"/>
                <w:lang w:eastAsia="hr-HR"/>
              </w:rPr>
            </w:pPr>
            <w:r>
              <w:rPr>
                <w:rFonts w:ascii="Tahoma" w:eastAsia="Times New Roman" w:hAnsi="Tahoma" w:cs="Tahoma"/>
                <w:b/>
                <w:sz w:val="20"/>
                <w:szCs w:val="20"/>
                <w:lang w:eastAsia="hr-HR"/>
              </w:rPr>
              <w:t>18.194,49</w:t>
            </w:r>
          </w:p>
        </w:tc>
      </w:tr>
    </w:tbl>
    <w:p w:rsidR="0068632C" w:rsidRPr="0068632C" w:rsidRDefault="0068632C" w:rsidP="0068632C">
      <w:pPr>
        <w:spacing w:after="0" w:line="288" w:lineRule="auto"/>
        <w:jc w:val="both"/>
        <w:rPr>
          <w:rFonts w:ascii="Tahoma" w:eastAsia="Times New Roman" w:hAnsi="Tahoma" w:cs="Tahoma"/>
          <w:sz w:val="20"/>
          <w:szCs w:val="20"/>
          <w:lang w:eastAsia="hr-HR"/>
        </w:rPr>
      </w:pPr>
    </w:p>
    <w:p w:rsidR="00D71EF2" w:rsidRDefault="0068632C" w:rsidP="0068632C">
      <w:pPr>
        <w:spacing w:after="0" w:line="288" w:lineRule="auto"/>
        <w:jc w:val="both"/>
        <w:rPr>
          <w:rFonts w:ascii="Tahoma" w:eastAsia="Times New Roman" w:hAnsi="Tahoma" w:cs="Tahoma"/>
          <w:sz w:val="20"/>
          <w:szCs w:val="20"/>
          <w:lang w:eastAsia="hr-HR"/>
        </w:rPr>
      </w:pPr>
      <w:r w:rsidRPr="0068632C">
        <w:rPr>
          <w:rFonts w:ascii="Tahoma" w:eastAsia="Times New Roman" w:hAnsi="Tahoma" w:cs="Tahoma"/>
          <w:sz w:val="20"/>
          <w:szCs w:val="20"/>
          <w:lang w:eastAsia="hr-HR"/>
        </w:rPr>
        <w:t xml:space="preserve">Kako iz tablice 3. proizlazi, ukupno ostvareni troškovi stečajnog postupka u razdoblju od 23.05.2014. do </w:t>
      </w:r>
      <w:r w:rsidR="00D71EF2">
        <w:rPr>
          <w:rFonts w:ascii="Tahoma" w:eastAsia="Times New Roman" w:hAnsi="Tahoma" w:cs="Tahoma"/>
          <w:sz w:val="20"/>
          <w:szCs w:val="20"/>
          <w:lang w:eastAsia="hr-HR"/>
        </w:rPr>
        <w:t>01.06.2016</w:t>
      </w:r>
      <w:r w:rsidRPr="0068632C">
        <w:rPr>
          <w:rFonts w:ascii="Tahoma" w:eastAsia="Times New Roman" w:hAnsi="Tahoma" w:cs="Tahoma"/>
          <w:sz w:val="20"/>
          <w:szCs w:val="20"/>
          <w:lang w:eastAsia="hr-HR"/>
        </w:rPr>
        <w:t xml:space="preserve">. godine sa PDV-om iznose </w:t>
      </w:r>
      <w:r w:rsidR="00D71EF2">
        <w:rPr>
          <w:rFonts w:ascii="Tahoma" w:eastAsia="Times New Roman" w:hAnsi="Tahoma" w:cs="Tahoma"/>
          <w:b/>
          <w:sz w:val="20"/>
          <w:szCs w:val="20"/>
          <w:lang w:eastAsia="hr-HR"/>
        </w:rPr>
        <w:t>110.810,89</w:t>
      </w:r>
      <w:r w:rsidRPr="0068632C">
        <w:rPr>
          <w:rFonts w:ascii="Tahoma" w:eastAsia="Times New Roman" w:hAnsi="Tahoma" w:cs="Tahoma"/>
          <w:b/>
          <w:sz w:val="20"/>
          <w:szCs w:val="20"/>
          <w:lang w:eastAsia="hr-HR"/>
        </w:rPr>
        <w:t xml:space="preserve"> kn (</w:t>
      </w:r>
      <w:r w:rsidR="00D71EF2">
        <w:rPr>
          <w:rFonts w:ascii="Tahoma" w:eastAsia="Times New Roman" w:hAnsi="Tahoma" w:cs="Tahoma"/>
          <w:b/>
          <w:sz w:val="20"/>
          <w:szCs w:val="20"/>
          <w:lang w:eastAsia="hr-HR"/>
        </w:rPr>
        <w:t>92.616,40+18.194,49</w:t>
      </w:r>
      <w:r w:rsidRPr="0068632C">
        <w:rPr>
          <w:rFonts w:ascii="Tahoma" w:eastAsia="Times New Roman" w:hAnsi="Tahoma" w:cs="Tahoma"/>
          <w:b/>
          <w:sz w:val="20"/>
          <w:szCs w:val="20"/>
          <w:lang w:eastAsia="hr-HR"/>
        </w:rPr>
        <w:t>),</w:t>
      </w:r>
      <w:r w:rsidRPr="0068632C">
        <w:rPr>
          <w:rFonts w:ascii="Tahoma" w:eastAsia="Times New Roman" w:hAnsi="Tahoma" w:cs="Tahoma"/>
          <w:sz w:val="20"/>
          <w:szCs w:val="20"/>
          <w:lang w:eastAsia="hr-HR"/>
        </w:rPr>
        <w:t xml:space="preserve"> od čega su do dana izrade izvješća namireni troškovi u iznosu od </w:t>
      </w:r>
      <w:r w:rsidR="00D71EF2">
        <w:rPr>
          <w:rFonts w:ascii="Tahoma" w:eastAsia="Times New Roman" w:hAnsi="Tahoma" w:cs="Tahoma"/>
          <w:sz w:val="20"/>
          <w:szCs w:val="20"/>
          <w:lang w:eastAsia="hr-HR"/>
        </w:rPr>
        <w:t>109.560,89 kn, a nenamireni su</w:t>
      </w:r>
      <w:r w:rsidRPr="0068632C">
        <w:rPr>
          <w:rFonts w:ascii="Tahoma" w:eastAsia="Times New Roman" w:hAnsi="Tahoma" w:cs="Tahoma"/>
          <w:sz w:val="20"/>
          <w:szCs w:val="20"/>
          <w:lang w:eastAsia="hr-HR"/>
        </w:rPr>
        <w:t xml:space="preserve"> u iznosu od </w:t>
      </w:r>
      <w:r w:rsidR="00D71EF2">
        <w:rPr>
          <w:rFonts w:ascii="Tahoma" w:eastAsia="Times New Roman" w:hAnsi="Tahoma" w:cs="Tahoma"/>
          <w:sz w:val="20"/>
          <w:szCs w:val="20"/>
          <w:lang w:eastAsia="hr-HR"/>
        </w:rPr>
        <w:t xml:space="preserve">1.250,00 kn, koji dospijevaju tijekom mjeseca lipnja. </w:t>
      </w:r>
    </w:p>
    <w:p w:rsidR="001537BE" w:rsidRDefault="001537BE" w:rsidP="0068632C">
      <w:pPr>
        <w:spacing w:after="0" w:line="288" w:lineRule="auto"/>
        <w:jc w:val="both"/>
        <w:rPr>
          <w:rFonts w:ascii="Tahoma" w:eastAsia="Times New Roman" w:hAnsi="Tahoma" w:cs="Tahoma"/>
          <w:sz w:val="20"/>
          <w:szCs w:val="20"/>
          <w:highlight w:val="green"/>
          <w:lang w:eastAsia="hr-HR"/>
        </w:rPr>
      </w:pPr>
    </w:p>
    <w:p w:rsidR="00873347" w:rsidRDefault="00D71EF2" w:rsidP="0068632C">
      <w:pPr>
        <w:spacing w:after="0" w:line="288" w:lineRule="auto"/>
        <w:jc w:val="both"/>
        <w:rPr>
          <w:rFonts w:ascii="Tahoma" w:eastAsia="Times New Roman" w:hAnsi="Tahoma" w:cs="Tahoma"/>
          <w:sz w:val="20"/>
          <w:szCs w:val="20"/>
          <w:lang w:eastAsia="hr-HR"/>
        </w:rPr>
      </w:pPr>
      <w:r w:rsidRPr="001537BE">
        <w:rPr>
          <w:rFonts w:ascii="Tahoma" w:eastAsia="Times New Roman" w:hAnsi="Tahoma" w:cs="Tahoma"/>
          <w:sz w:val="20"/>
          <w:szCs w:val="20"/>
          <w:lang w:eastAsia="hr-HR"/>
        </w:rPr>
        <w:t xml:space="preserve">U tablici 3. </w:t>
      </w:r>
      <w:proofErr w:type="spellStart"/>
      <w:r w:rsidR="00CE15E4">
        <w:rPr>
          <w:rFonts w:ascii="Tahoma" w:eastAsia="Times New Roman" w:hAnsi="Tahoma" w:cs="Tahoma"/>
          <w:sz w:val="20"/>
          <w:szCs w:val="20"/>
          <w:lang w:eastAsia="hr-HR"/>
        </w:rPr>
        <w:t>ni</w:t>
      </w:r>
      <w:r w:rsidRPr="001537BE">
        <w:rPr>
          <w:rFonts w:ascii="Tahoma" w:eastAsia="Times New Roman" w:hAnsi="Tahoma" w:cs="Tahoma"/>
          <w:sz w:val="20"/>
          <w:szCs w:val="20"/>
          <w:lang w:eastAsia="hr-HR"/>
        </w:rPr>
        <w:t>osu</w:t>
      </w:r>
      <w:proofErr w:type="spellEnd"/>
      <w:r w:rsidRPr="001537BE">
        <w:rPr>
          <w:rFonts w:ascii="Tahoma" w:eastAsia="Times New Roman" w:hAnsi="Tahoma" w:cs="Tahoma"/>
          <w:sz w:val="20"/>
          <w:szCs w:val="20"/>
          <w:lang w:eastAsia="hr-HR"/>
        </w:rPr>
        <w:t xml:space="preserve"> navedeni troškovi s osnove bruto nagrade stečajnog upravitelja</w:t>
      </w:r>
      <w:r w:rsidR="00873347" w:rsidRPr="001537BE">
        <w:rPr>
          <w:rFonts w:ascii="Tahoma" w:eastAsia="Times New Roman" w:hAnsi="Tahoma" w:cs="Tahoma"/>
          <w:sz w:val="20"/>
          <w:szCs w:val="20"/>
          <w:lang w:eastAsia="hr-HR"/>
        </w:rPr>
        <w:t xml:space="preserve"> u iznosu od 18.109,60 kn uvećano</w:t>
      </w:r>
      <w:r w:rsidR="001537BE" w:rsidRPr="001537BE">
        <w:rPr>
          <w:rFonts w:ascii="Tahoma" w:eastAsia="Times New Roman" w:hAnsi="Tahoma" w:cs="Tahoma"/>
          <w:sz w:val="20"/>
          <w:szCs w:val="20"/>
          <w:lang w:eastAsia="hr-HR"/>
        </w:rPr>
        <w:t xml:space="preserve"> za pripadajući PDV (za unovčene nekretnine</w:t>
      </w:r>
      <w:r w:rsidR="00873347" w:rsidRPr="001537BE">
        <w:rPr>
          <w:rFonts w:ascii="Tahoma" w:eastAsia="Times New Roman" w:hAnsi="Tahoma" w:cs="Tahoma"/>
          <w:sz w:val="20"/>
          <w:szCs w:val="20"/>
          <w:lang w:eastAsia="hr-HR"/>
        </w:rPr>
        <w:t xml:space="preserve"> i vozilo BMW).</w:t>
      </w:r>
    </w:p>
    <w:p w:rsidR="0068632C" w:rsidRPr="0068632C" w:rsidRDefault="0068632C" w:rsidP="0068632C">
      <w:pPr>
        <w:spacing w:after="0" w:line="288" w:lineRule="auto"/>
        <w:jc w:val="both"/>
        <w:rPr>
          <w:rFonts w:ascii="Tahoma" w:eastAsia="Times New Roman" w:hAnsi="Tahoma" w:cs="Tahoma"/>
          <w:sz w:val="20"/>
          <w:szCs w:val="20"/>
          <w:lang w:eastAsia="hr-HR"/>
        </w:rPr>
      </w:pPr>
    </w:p>
    <w:p w:rsidR="0068632C" w:rsidRPr="0068632C" w:rsidRDefault="0068632C" w:rsidP="0068632C">
      <w:pPr>
        <w:spacing w:after="0" w:line="288" w:lineRule="auto"/>
        <w:jc w:val="both"/>
        <w:rPr>
          <w:rFonts w:ascii="Tahoma" w:eastAsia="Times New Roman" w:hAnsi="Tahoma" w:cs="Tahoma"/>
          <w:b/>
          <w:i/>
          <w:sz w:val="20"/>
          <w:szCs w:val="20"/>
          <w:lang w:eastAsia="hr-HR"/>
        </w:rPr>
      </w:pPr>
    </w:p>
    <w:p w:rsidR="0068632C" w:rsidRPr="0068632C" w:rsidRDefault="0068632C" w:rsidP="0068632C">
      <w:pPr>
        <w:numPr>
          <w:ilvl w:val="0"/>
          <w:numId w:val="6"/>
        </w:numPr>
        <w:spacing w:after="0" w:line="288" w:lineRule="auto"/>
        <w:jc w:val="both"/>
        <w:rPr>
          <w:rFonts w:ascii="Tahoma" w:eastAsia="Times New Roman" w:hAnsi="Tahoma" w:cs="Tahoma"/>
          <w:b/>
          <w:i/>
          <w:sz w:val="20"/>
          <w:szCs w:val="20"/>
          <w:lang w:eastAsia="hr-HR"/>
        </w:rPr>
      </w:pPr>
      <w:r w:rsidRPr="00873347">
        <w:rPr>
          <w:rFonts w:ascii="Tahoma" w:eastAsia="Times New Roman" w:hAnsi="Tahoma" w:cs="Tahoma"/>
          <w:b/>
          <w:sz w:val="20"/>
          <w:szCs w:val="20"/>
          <w:lang w:eastAsia="hr-HR"/>
        </w:rPr>
        <w:t>Priljevi na račun i odljevi sa računa stečajnog dužnika  u razdoblju od 23.05.2014. do</w:t>
      </w:r>
      <w:r w:rsidRPr="0068632C">
        <w:rPr>
          <w:rFonts w:ascii="Tahoma" w:eastAsia="Times New Roman" w:hAnsi="Tahoma" w:cs="Tahoma"/>
          <w:b/>
          <w:sz w:val="20"/>
          <w:szCs w:val="20"/>
          <w:lang w:eastAsia="hr-HR"/>
        </w:rPr>
        <w:t xml:space="preserve"> </w:t>
      </w:r>
      <w:r w:rsidR="00873347">
        <w:rPr>
          <w:rFonts w:ascii="Tahoma" w:eastAsia="Times New Roman" w:hAnsi="Tahoma" w:cs="Tahoma"/>
          <w:b/>
          <w:sz w:val="20"/>
          <w:szCs w:val="20"/>
          <w:lang w:eastAsia="hr-HR"/>
        </w:rPr>
        <w:t>01.06.2016</w:t>
      </w:r>
      <w:r w:rsidRPr="0068632C">
        <w:rPr>
          <w:rFonts w:ascii="Tahoma" w:eastAsia="Times New Roman" w:hAnsi="Tahoma" w:cs="Tahoma"/>
          <w:b/>
          <w:sz w:val="20"/>
          <w:szCs w:val="20"/>
          <w:lang w:eastAsia="hr-HR"/>
        </w:rPr>
        <w:t xml:space="preserve">. godine  </w:t>
      </w:r>
    </w:p>
    <w:p w:rsidR="0068632C" w:rsidRPr="0068632C" w:rsidRDefault="0068632C" w:rsidP="0068632C">
      <w:pPr>
        <w:spacing w:after="0" w:line="288" w:lineRule="auto"/>
        <w:ind w:left="644"/>
        <w:jc w:val="both"/>
        <w:rPr>
          <w:rFonts w:ascii="Tahoma" w:eastAsia="Times New Roman" w:hAnsi="Tahoma" w:cs="Tahoma"/>
          <w:b/>
          <w:i/>
          <w:sz w:val="20"/>
          <w:szCs w:val="20"/>
          <w:lang w:eastAsia="hr-HR"/>
        </w:rPr>
      </w:pPr>
    </w:p>
    <w:p w:rsidR="0068632C" w:rsidRPr="0068632C" w:rsidRDefault="0068632C" w:rsidP="0068632C">
      <w:pPr>
        <w:spacing w:after="0" w:line="288" w:lineRule="auto"/>
        <w:jc w:val="both"/>
        <w:rPr>
          <w:rFonts w:ascii="Tahoma" w:eastAsia="Times New Roman" w:hAnsi="Tahoma" w:cs="Tahoma"/>
          <w:sz w:val="20"/>
          <w:szCs w:val="20"/>
          <w:lang w:eastAsia="hr-HR"/>
        </w:rPr>
      </w:pPr>
      <w:r w:rsidRPr="0068632C">
        <w:rPr>
          <w:rFonts w:ascii="Tahoma" w:eastAsia="Times New Roman" w:hAnsi="Tahoma" w:cs="Tahoma"/>
          <w:sz w:val="20"/>
          <w:szCs w:val="20"/>
          <w:lang w:eastAsia="hr-HR"/>
        </w:rPr>
        <w:t xml:space="preserve">U razdoblju od 23.05.2014. do </w:t>
      </w:r>
      <w:r w:rsidR="00873347">
        <w:rPr>
          <w:rFonts w:ascii="Tahoma" w:eastAsia="Times New Roman" w:hAnsi="Tahoma" w:cs="Tahoma"/>
          <w:sz w:val="20"/>
          <w:szCs w:val="20"/>
          <w:lang w:eastAsia="hr-HR"/>
        </w:rPr>
        <w:t>01.06.2016</w:t>
      </w:r>
      <w:r w:rsidRPr="0068632C">
        <w:rPr>
          <w:rFonts w:ascii="Tahoma" w:eastAsia="Times New Roman" w:hAnsi="Tahoma" w:cs="Tahoma"/>
          <w:sz w:val="20"/>
          <w:szCs w:val="20"/>
          <w:lang w:eastAsia="hr-HR"/>
        </w:rPr>
        <w:t xml:space="preserve">. godine  ukupno su ostvareni priljevi na račun stečajnog dužnika u iznosu od  </w:t>
      </w:r>
      <w:r w:rsidR="00873347">
        <w:rPr>
          <w:rFonts w:ascii="Tahoma" w:eastAsia="Times New Roman" w:hAnsi="Tahoma" w:cs="Tahoma"/>
          <w:b/>
          <w:sz w:val="20"/>
          <w:szCs w:val="20"/>
          <w:lang w:eastAsia="hr-HR"/>
        </w:rPr>
        <w:t>237.064,88</w:t>
      </w:r>
      <w:r w:rsidRPr="0068632C">
        <w:rPr>
          <w:rFonts w:ascii="Tahoma" w:eastAsia="Times New Roman" w:hAnsi="Tahoma" w:cs="Tahoma"/>
          <w:b/>
          <w:sz w:val="20"/>
          <w:szCs w:val="20"/>
          <w:lang w:eastAsia="hr-HR"/>
        </w:rPr>
        <w:t xml:space="preserve"> kn </w:t>
      </w:r>
      <w:r w:rsidRPr="0068632C">
        <w:rPr>
          <w:rFonts w:ascii="Tahoma" w:eastAsia="Times New Roman" w:hAnsi="Tahoma" w:cs="Tahoma"/>
          <w:sz w:val="20"/>
          <w:szCs w:val="20"/>
          <w:lang w:eastAsia="hr-HR"/>
        </w:rPr>
        <w:t xml:space="preserve">i odljevi sa računa u iznosu od  </w:t>
      </w:r>
      <w:r w:rsidR="00873347">
        <w:rPr>
          <w:rFonts w:ascii="Tahoma" w:eastAsia="Times New Roman" w:hAnsi="Tahoma" w:cs="Tahoma"/>
          <w:b/>
          <w:sz w:val="20"/>
          <w:szCs w:val="20"/>
          <w:lang w:eastAsia="hr-HR"/>
        </w:rPr>
        <w:t>149.309,27</w:t>
      </w:r>
      <w:r w:rsidRPr="0068632C">
        <w:rPr>
          <w:rFonts w:ascii="Tahoma" w:eastAsia="Times New Roman" w:hAnsi="Tahoma" w:cs="Tahoma"/>
          <w:b/>
          <w:sz w:val="20"/>
          <w:szCs w:val="20"/>
          <w:lang w:eastAsia="hr-HR"/>
        </w:rPr>
        <w:t xml:space="preserve"> kn, </w:t>
      </w:r>
      <w:r w:rsidRPr="0068632C">
        <w:rPr>
          <w:rFonts w:ascii="Tahoma" w:eastAsia="Times New Roman" w:hAnsi="Tahoma" w:cs="Tahoma"/>
          <w:sz w:val="20"/>
          <w:szCs w:val="20"/>
          <w:lang w:eastAsia="hr-HR"/>
        </w:rPr>
        <w:t>a čiji se</w:t>
      </w:r>
      <w:r w:rsidRPr="0068632C">
        <w:rPr>
          <w:rFonts w:ascii="Tahoma" w:eastAsia="Times New Roman" w:hAnsi="Tahoma" w:cs="Tahoma"/>
          <w:b/>
          <w:sz w:val="20"/>
          <w:szCs w:val="20"/>
          <w:lang w:eastAsia="hr-HR"/>
        </w:rPr>
        <w:t xml:space="preserve"> </w:t>
      </w:r>
      <w:r w:rsidRPr="0068632C">
        <w:rPr>
          <w:rFonts w:ascii="Tahoma" w:eastAsia="Times New Roman" w:hAnsi="Tahoma" w:cs="Tahoma"/>
          <w:sz w:val="20"/>
          <w:szCs w:val="20"/>
          <w:lang w:eastAsia="hr-HR"/>
        </w:rPr>
        <w:t>prikaz se daje u tablici 4.</w:t>
      </w:r>
    </w:p>
    <w:p w:rsidR="0068632C" w:rsidRPr="0068632C" w:rsidRDefault="0068632C" w:rsidP="0068632C">
      <w:pPr>
        <w:spacing w:after="0" w:line="288" w:lineRule="auto"/>
        <w:jc w:val="both"/>
        <w:rPr>
          <w:rFonts w:ascii="Tahoma" w:eastAsia="Times New Roman" w:hAnsi="Tahoma" w:cs="Tahoma"/>
          <w:b/>
          <w:i/>
          <w:sz w:val="20"/>
          <w:szCs w:val="20"/>
          <w:lang w:eastAsia="hr-HR"/>
        </w:rPr>
      </w:pPr>
    </w:p>
    <w:p w:rsidR="0068632C" w:rsidRPr="0068632C" w:rsidRDefault="0068632C" w:rsidP="0068632C">
      <w:pPr>
        <w:spacing w:after="0" w:line="288" w:lineRule="auto"/>
        <w:jc w:val="both"/>
        <w:rPr>
          <w:rFonts w:ascii="Tahoma" w:eastAsia="Times New Roman" w:hAnsi="Tahoma" w:cs="Tahoma"/>
          <w:b/>
          <w:i/>
          <w:sz w:val="20"/>
          <w:szCs w:val="20"/>
          <w:lang w:eastAsia="hr-HR"/>
        </w:rPr>
      </w:pPr>
      <w:r w:rsidRPr="0068632C">
        <w:rPr>
          <w:rFonts w:ascii="Tahoma" w:eastAsia="Times New Roman" w:hAnsi="Tahoma" w:cs="Tahoma"/>
          <w:b/>
          <w:i/>
          <w:sz w:val="20"/>
          <w:szCs w:val="20"/>
          <w:lang w:eastAsia="hr-HR"/>
        </w:rPr>
        <w:t xml:space="preserve">Tablica 4. </w:t>
      </w:r>
    </w:p>
    <w:tbl>
      <w:tblPr>
        <w:tblW w:w="9265" w:type="dxa"/>
        <w:jc w:val="center"/>
        <w:tblInd w:w="64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firstRow="1" w:lastRow="1" w:firstColumn="1" w:lastColumn="1" w:noHBand="0" w:noVBand="0"/>
      </w:tblPr>
      <w:tblGrid>
        <w:gridCol w:w="7752"/>
        <w:gridCol w:w="1513"/>
      </w:tblGrid>
      <w:tr w:rsidR="0068632C" w:rsidRPr="0068632C" w:rsidTr="00516E7B">
        <w:trPr>
          <w:jc w:val="center"/>
        </w:trPr>
        <w:tc>
          <w:tcPr>
            <w:tcW w:w="7752" w:type="dxa"/>
            <w:shd w:val="clear" w:color="auto" w:fill="E0E0E0"/>
          </w:tcPr>
          <w:p w:rsidR="0068632C" w:rsidRPr="0068632C" w:rsidRDefault="0068632C" w:rsidP="00516E7B">
            <w:pPr>
              <w:spacing w:after="0" w:line="288" w:lineRule="auto"/>
              <w:jc w:val="center"/>
              <w:rPr>
                <w:rFonts w:ascii="Tahoma" w:eastAsia="Times New Roman" w:hAnsi="Tahoma" w:cs="Tahoma"/>
                <w:b/>
                <w:sz w:val="20"/>
                <w:szCs w:val="20"/>
                <w:lang w:eastAsia="hr-HR"/>
              </w:rPr>
            </w:pPr>
            <w:r w:rsidRPr="0068632C">
              <w:rPr>
                <w:rFonts w:ascii="Tahoma" w:eastAsia="Times New Roman" w:hAnsi="Tahoma" w:cs="Tahoma"/>
                <w:b/>
                <w:sz w:val="20"/>
                <w:szCs w:val="20"/>
                <w:lang w:eastAsia="hr-HR"/>
              </w:rPr>
              <w:t>OPIS</w:t>
            </w:r>
          </w:p>
        </w:tc>
        <w:tc>
          <w:tcPr>
            <w:tcW w:w="1513" w:type="dxa"/>
            <w:shd w:val="clear" w:color="auto" w:fill="E0E0E0"/>
          </w:tcPr>
          <w:p w:rsidR="0068632C" w:rsidRPr="0068632C" w:rsidRDefault="0068632C" w:rsidP="00516E7B">
            <w:pPr>
              <w:spacing w:after="0" w:line="288" w:lineRule="auto"/>
              <w:jc w:val="center"/>
              <w:rPr>
                <w:rFonts w:ascii="Tahoma" w:eastAsia="Times New Roman" w:hAnsi="Tahoma" w:cs="Tahoma"/>
                <w:b/>
                <w:sz w:val="20"/>
                <w:szCs w:val="20"/>
                <w:lang w:eastAsia="hr-HR"/>
              </w:rPr>
            </w:pPr>
            <w:r w:rsidRPr="0068632C">
              <w:rPr>
                <w:rFonts w:ascii="Tahoma" w:eastAsia="Times New Roman" w:hAnsi="Tahoma" w:cs="Tahoma"/>
                <w:b/>
                <w:sz w:val="20"/>
                <w:szCs w:val="20"/>
                <w:lang w:eastAsia="hr-HR"/>
              </w:rPr>
              <w:t>IZNOS</w:t>
            </w:r>
          </w:p>
        </w:tc>
      </w:tr>
      <w:tr w:rsidR="0068632C" w:rsidRPr="0068632C" w:rsidTr="00516E7B">
        <w:trPr>
          <w:jc w:val="center"/>
        </w:trPr>
        <w:tc>
          <w:tcPr>
            <w:tcW w:w="7752" w:type="dxa"/>
            <w:shd w:val="clear" w:color="auto" w:fill="auto"/>
          </w:tcPr>
          <w:p w:rsidR="0068632C" w:rsidRPr="0068632C" w:rsidRDefault="0068632C" w:rsidP="00516E7B">
            <w:pPr>
              <w:spacing w:after="0" w:line="288" w:lineRule="auto"/>
              <w:jc w:val="both"/>
              <w:rPr>
                <w:rFonts w:ascii="Tahoma" w:eastAsia="Times New Roman" w:hAnsi="Tahoma" w:cs="Tahoma"/>
                <w:sz w:val="20"/>
                <w:szCs w:val="20"/>
                <w:lang w:eastAsia="hr-HR"/>
              </w:rPr>
            </w:pPr>
            <w:r w:rsidRPr="0068632C">
              <w:rPr>
                <w:rFonts w:ascii="Tahoma" w:eastAsia="Times New Roman" w:hAnsi="Tahoma" w:cs="Tahoma"/>
                <w:sz w:val="20"/>
                <w:szCs w:val="20"/>
                <w:lang w:eastAsia="hr-HR"/>
              </w:rPr>
              <w:t>Priljevi od kamata banke</w:t>
            </w:r>
          </w:p>
        </w:tc>
        <w:tc>
          <w:tcPr>
            <w:tcW w:w="1513" w:type="dxa"/>
            <w:shd w:val="clear" w:color="auto" w:fill="auto"/>
          </w:tcPr>
          <w:p w:rsidR="0068632C" w:rsidRPr="0068632C" w:rsidRDefault="00BA77FE" w:rsidP="00516E7B">
            <w:pPr>
              <w:spacing w:after="0" w:line="288" w:lineRule="auto"/>
              <w:jc w:val="right"/>
              <w:rPr>
                <w:rFonts w:ascii="Tahoma" w:eastAsia="Times New Roman" w:hAnsi="Tahoma" w:cs="Tahoma"/>
                <w:sz w:val="20"/>
                <w:szCs w:val="20"/>
                <w:lang w:eastAsia="hr-HR"/>
              </w:rPr>
            </w:pPr>
            <w:r>
              <w:rPr>
                <w:rFonts w:ascii="Tahoma" w:eastAsia="Times New Roman" w:hAnsi="Tahoma" w:cs="Tahoma"/>
                <w:sz w:val="20"/>
                <w:szCs w:val="20"/>
                <w:lang w:eastAsia="hr-HR"/>
              </w:rPr>
              <w:t>475,02</w:t>
            </w:r>
          </w:p>
        </w:tc>
      </w:tr>
      <w:tr w:rsidR="0068632C" w:rsidRPr="0068632C" w:rsidTr="00516E7B">
        <w:trPr>
          <w:jc w:val="center"/>
        </w:trPr>
        <w:tc>
          <w:tcPr>
            <w:tcW w:w="7752" w:type="dxa"/>
            <w:shd w:val="clear" w:color="auto" w:fill="auto"/>
          </w:tcPr>
          <w:p w:rsidR="0068632C" w:rsidRPr="0068632C" w:rsidRDefault="0068632C" w:rsidP="00516E7B">
            <w:pPr>
              <w:spacing w:after="0" w:line="288" w:lineRule="auto"/>
              <w:jc w:val="both"/>
              <w:rPr>
                <w:rFonts w:ascii="Tahoma" w:eastAsia="Times New Roman" w:hAnsi="Tahoma" w:cs="Tahoma"/>
                <w:sz w:val="20"/>
                <w:szCs w:val="20"/>
                <w:lang w:eastAsia="hr-HR"/>
              </w:rPr>
            </w:pPr>
            <w:r w:rsidRPr="0068632C">
              <w:rPr>
                <w:rFonts w:ascii="Tahoma" w:eastAsia="Times New Roman" w:hAnsi="Tahoma" w:cs="Tahoma"/>
                <w:sz w:val="20"/>
                <w:szCs w:val="20"/>
                <w:lang w:eastAsia="hr-HR"/>
              </w:rPr>
              <w:t>Naplaćena potraživanja otvorena prije stečaja</w:t>
            </w:r>
          </w:p>
        </w:tc>
        <w:tc>
          <w:tcPr>
            <w:tcW w:w="1513" w:type="dxa"/>
            <w:shd w:val="clear" w:color="auto" w:fill="auto"/>
          </w:tcPr>
          <w:p w:rsidR="0068632C" w:rsidRPr="0068632C" w:rsidRDefault="00873347" w:rsidP="00516E7B">
            <w:pPr>
              <w:spacing w:after="0" w:line="288" w:lineRule="auto"/>
              <w:jc w:val="right"/>
              <w:rPr>
                <w:rFonts w:ascii="Tahoma" w:eastAsia="Times New Roman" w:hAnsi="Tahoma" w:cs="Tahoma"/>
                <w:sz w:val="20"/>
                <w:szCs w:val="20"/>
                <w:lang w:eastAsia="hr-HR"/>
              </w:rPr>
            </w:pPr>
            <w:r>
              <w:rPr>
                <w:rFonts w:ascii="Tahoma" w:eastAsia="Times New Roman" w:hAnsi="Tahoma" w:cs="Tahoma"/>
                <w:sz w:val="20"/>
                <w:szCs w:val="20"/>
                <w:lang w:eastAsia="hr-HR"/>
              </w:rPr>
              <w:t>122.642,11</w:t>
            </w:r>
          </w:p>
        </w:tc>
      </w:tr>
      <w:tr w:rsidR="0068632C" w:rsidRPr="0068632C" w:rsidTr="00516E7B">
        <w:trPr>
          <w:jc w:val="center"/>
        </w:trPr>
        <w:tc>
          <w:tcPr>
            <w:tcW w:w="7752" w:type="dxa"/>
            <w:shd w:val="clear" w:color="auto" w:fill="auto"/>
          </w:tcPr>
          <w:p w:rsidR="0068632C" w:rsidRPr="0068632C" w:rsidRDefault="0068632C" w:rsidP="00516E7B">
            <w:pPr>
              <w:spacing w:after="0" w:line="288" w:lineRule="auto"/>
              <w:jc w:val="both"/>
              <w:rPr>
                <w:rFonts w:ascii="Tahoma" w:eastAsia="Times New Roman" w:hAnsi="Tahoma" w:cs="Tahoma"/>
                <w:sz w:val="20"/>
                <w:szCs w:val="20"/>
                <w:lang w:eastAsia="hr-HR"/>
              </w:rPr>
            </w:pPr>
            <w:r w:rsidRPr="0068632C">
              <w:rPr>
                <w:rFonts w:ascii="Tahoma" w:eastAsia="Times New Roman" w:hAnsi="Tahoma" w:cs="Tahoma"/>
                <w:sz w:val="20"/>
                <w:szCs w:val="20"/>
                <w:lang w:eastAsia="hr-HR"/>
              </w:rPr>
              <w:t>Naplaćena potraživanja u stečajnom postupku</w:t>
            </w:r>
          </w:p>
        </w:tc>
        <w:tc>
          <w:tcPr>
            <w:tcW w:w="1513" w:type="dxa"/>
            <w:shd w:val="clear" w:color="auto" w:fill="auto"/>
          </w:tcPr>
          <w:p w:rsidR="0068632C" w:rsidRPr="0068632C" w:rsidRDefault="00BA77FE" w:rsidP="00516E7B">
            <w:pPr>
              <w:spacing w:after="0" w:line="288" w:lineRule="auto"/>
              <w:jc w:val="right"/>
              <w:rPr>
                <w:rFonts w:ascii="Tahoma" w:eastAsia="Times New Roman" w:hAnsi="Tahoma" w:cs="Tahoma"/>
                <w:sz w:val="20"/>
                <w:szCs w:val="20"/>
                <w:lang w:eastAsia="hr-HR"/>
              </w:rPr>
            </w:pPr>
            <w:r>
              <w:rPr>
                <w:rFonts w:ascii="Tahoma" w:eastAsia="Times New Roman" w:hAnsi="Tahoma" w:cs="Tahoma"/>
                <w:sz w:val="20"/>
                <w:szCs w:val="20"/>
                <w:lang w:eastAsia="hr-HR"/>
              </w:rPr>
              <w:t>96.099,75</w:t>
            </w:r>
          </w:p>
        </w:tc>
      </w:tr>
      <w:tr w:rsidR="0068632C" w:rsidRPr="0068632C" w:rsidTr="00516E7B">
        <w:trPr>
          <w:jc w:val="center"/>
        </w:trPr>
        <w:tc>
          <w:tcPr>
            <w:tcW w:w="7752" w:type="dxa"/>
            <w:shd w:val="clear" w:color="auto" w:fill="auto"/>
          </w:tcPr>
          <w:p w:rsidR="0068632C" w:rsidRPr="0068632C" w:rsidRDefault="0068632C" w:rsidP="00516E7B">
            <w:pPr>
              <w:spacing w:after="0" w:line="288" w:lineRule="auto"/>
              <w:jc w:val="both"/>
              <w:rPr>
                <w:rFonts w:ascii="Tahoma" w:eastAsia="Times New Roman" w:hAnsi="Tahoma" w:cs="Tahoma"/>
                <w:sz w:val="20"/>
                <w:szCs w:val="20"/>
                <w:lang w:eastAsia="hr-HR"/>
              </w:rPr>
            </w:pPr>
            <w:r w:rsidRPr="0068632C">
              <w:rPr>
                <w:rFonts w:ascii="Tahoma" w:eastAsia="Times New Roman" w:hAnsi="Tahoma" w:cs="Tahoma"/>
                <w:sz w:val="20"/>
                <w:szCs w:val="20"/>
                <w:lang w:eastAsia="hr-HR"/>
              </w:rPr>
              <w:t>Dobivena sredstva od Agencije za osiguranje radničkih potraživanja</w:t>
            </w:r>
          </w:p>
        </w:tc>
        <w:tc>
          <w:tcPr>
            <w:tcW w:w="1513" w:type="dxa"/>
            <w:shd w:val="clear" w:color="auto" w:fill="auto"/>
          </w:tcPr>
          <w:p w:rsidR="0068632C" w:rsidRPr="0068632C" w:rsidRDefault="0068632C" w:rsidP="00516E7B">
            <w:pPr>
              <w:spacing w:after="0" w:line="288" w:lineRule="auto"/>
              <w:jc w:val="right"/>
              <w:rPr>
                <w:rFonts w:ascii="Tahoma" w:eastAsia="Times New Roman" w:hAnsi="Tahoma" w:cs="Tahoma"/>
                <w:sz w:val="20"/>
                <w:szCs w:val="20"/>
                <w:lang w:eastAsia="hr-HR"/>
              </w:rPr>
            </w:pPr>
            <w:r w:rsidRPr="0068632C">
              <w:rPr>
                <w:rFonts w:ascii="Tahoma" w:eastAsia="Times New Roman" w:hAnsi="Tahoma" w:cs="Tahoma"/>
                <w:sz w:val="20"/>
                <w:szCs w:val="20"/>
                <w:lang w:eastAsia="hr-HR"/>
              </w:rPr>
              <w:t>17.767,02</w:t>
            </w:r>
          </w:p>
        </w:tc>
      </w:tr>
      <w:tr w:rsidR="0068632C" w:rsidRPr="0068632C" w:rsidTr="00516E7B">
        <w:trPr>
          <w:jc w:val="center"/>
        </w:trPr>
        <w:tc>
          <w:tcPr>
            <w:tcW w:w="7752" w:type="dxa"/>
            <w:shd w:val="clear" w:color="auto" w:fill="auto"/>
          </w:tcPr>
          <w:p w:rsidR="0068632C" w:rsidRPr="0068632C" w:rsidRDefault="0068632C" w:rsidP="00516E7B">
            <w:pPr>
              <w:spacing w:after="0" w:line="288" w:lineRule="auto"/>
              <w:jc w:val="both"/>
              <w:rPr>
                <w:rFonts w:ascii="Tahoma" w:eastAsia="Times New Roman" w:hAnsi="Tahoma" w:cs="Tahoma"/>
                <w:sz w:val="20"/>
                <w:szCs w:val="20"/>
                <w:lang w:eastAsia="hr-HR"/>
              </w:rPr>
            </w:pPr>
            <w:r w:rsidRPr="0068632C">
              <w:rPr>
                <w:rFonts w:ascii="Tahoma" w:eastAsia="Times New Roman" w:hAnsi="Tahoma" w:cs="Tahoma"/>
                <w:sz w:val="20"/>
                <w:szCs w:val="20"/>
                <w:lang w:eastAsia="hr-HR"/>
              </w:rPr>
              <w:t>Prihodi od povrata pristojbi</w:t>
            </w:r>
          </w:p>
        </w:tc>
        <w:tc>
          <w:tcPr>
            <w:tcW w:w="1513" w:type="dxa"/>
            <w:shd w:val="clear" w:color="auto" w:fill="auto"/>
          </w:tcPr>
          <w:p w:rsidR="0068632C" w:rsidRPr="0068632C" w:rsidRDefault="0068632C" w:rsidP="00516E7B">
            <w:pPr>
              <w:spacing w:after="0" w:line="288" w:lineRule="auto"/>
              <w:jc w:val="right"/>
              <w:rPr>
                <w:rFonts w:ascii="Tahoma" w:eastAsia="Times New Roman" w:hAnsi="Tahoma" w:cs="Tahoma"/>
                <w:sz w:val="20"/>
                <w:szCs w:val="20"/>
                <w:lang w:eastAsia="hr-HR"/>
              </w:rPr>
            </w:pPr>
            <w:r w:rsidRPr="0068632C">
              <w:rPr>
                <w:rFonts w:ascii="Tahoma" w:eastAsia="Times New Roman" w:hAnsi="Tahoma" w:cs="Tahoma"/>
                <w:sz w:val="20"/>
                <w:szCs w:val="20"/>
                <w:lang w:eastAsia="hr-HR"/>
              </w:rPr>
              <w:t>80,98</w:t>
            </w:r>
          </w:p>
        </w:tc>
      </w:tr>
      <w:tr w:rsidR="0068632C" w:rsidRPr="0068632C" w:rsidTr="00516E7B">
        <w:trPr>
          <w:jc w:val="center"/>
        </w:trPr>
        <w:tc>
          <w:tcPr>
            <w:tcW w:w="7752" w:type="dxa"/>
            <w:shd w:val="clear" w:color="auto" w:fill="E6E6E6"/>
          </w:tcPr>
          <w:p w:rsidR="0068632C" w:rsidRPr="0068632C" w:rsidRDefault="0068632C" w:rsidP="00516E7B">
            <w:pPr>
              <w:spacing w:after="0" w:line="288" w:lineRule="auto"/>
              <w:jc w:val="both"/>
              <w:rPr>
                <w:rFonts w:ascii="Tahoma" w:eastAsia="Times New Roman" w:hAnsi="Tahoma" w:cs="Tahoma"/>
                <w:b/>
                <w:sz w:val="20"/>
                <w:szCs w:val="20"/>
                <w:lang w:eastAsia="hr-HR"/>
              </w:rPr>
            </w:pPr>
            <w:r w:rsidRPr="0068632C">
              <w:rPr>
                <w:rFonts w:ascii="Tahoma" w:eastAsia="Times New Roman" w:hAnsi="Tahoma" w:cs="Tahoma"/>
                <w:b/>
                <w:sz w:val="20"/>
                <w:szCs w:val="20"/>
                <w:lang w:eastAsia="hr-HR"/>
              </w:rPr>
              <w:t>Ukupno priljevi na račun</w:t>
            </w:r>
          </w:p>
        </w:tc>
        <w:tc>
          <w:tcPr>
            <w:tcW w:w="1513" w:type="dxa"/>
            <w:shd w:val="clear" w:color="auto" w:fill="E6E6E6"/>
          </w:tcPr>
          <w:p w:rsidR="0068632C" w:rsidRPr="0068632C" w:rsidRDefault="00873347" w:rsidP="00516E7B">
            <w:pPr>
              <w:spacing w:after="0" w:line="288" w:lineRule="auto"/>
              <w:jc w:val="right"/>
              <w:rPr>
                <w:rFonts w:ascii="Tahoma" w:eastAsia="Times New Roman" w:hAnsi="Tahoma" w:cs="Tahoma"/>
                <w:b/>
                <w:sz w:val="20"/>
                <w:szCs w:val="20"/>
                <w:lang w:eastAsia="hr-HR"/>
              </w:rPr>
            </w:pPr>
            <w:r>
              <w:rPr>
                <w:rFonts w:ascii="Tahoma" w:eastAsia="Times New Roman" w:hAnsi="Tahoma" w:cs="Tahoma"/>
                <w:b/>
                <w:sz w:val="20"/>
                <w:szCs w:val="20"/>
                <w:lang w:eastAsia="hr-HR"/>
              </w:rPr>
              <w:fldChar w:fldCharType="begin"/>
            </w:r>
            <w:r>
              <w:rPr>
                <w:rFonts w:ascii="Tahoma" w:eastAsia="Times New Roman" w:hAnsi="Tahoma" w:cs="Tahoma"/>
                <w:b/>
                <w:sz w:val="20"/>
                <w:szCs w:val="20"/>
                <w:lang w:eastAsia="hr-HR"/>
              </w:rPr>
              <w:instrText xml:space="preserve"> =SUM(ABOVE) </w:instrText>
            </w:r>
            <w:r>
              <w:rPr>
                <w:rFonts w:ascii="Tahoma" w:eastAsia="Times New Roman" w:hAnsi="Tahoma" w:cs="Tahoma"/>
                <w:b/>
                <w:sz w:val="20"/>
                <w:szCs w:val="20"/>
                <w:lang w:eastAsia="hr-HR"/>
              </w:rPr>
              <w:fldChar w:fldCharType="separate"/>
            </w:r>
            <w:r>
              <w:rPr>
                <w:rFonts w:ascii="Tahoma" w:eastAsia="Times New Roman" w:hAnsi="Tahoma" w:cs="Tahoma"/>
                <w:b/>
                <w:noProof/>
                <w:sz w:val="20"/>
                <w:szCs w:val="20"/>
                <w:lang w:eastAsia="hr-HR"/>
              </w:rPr>
              <w:t>237.064,88</w:t>
            </w:r>
            <w:r>
              <w:rPr>
                <w:rFonts w:ascii="Tahoma" w:eastAsia="Times New Roman" w:hAnsi="Tahoma" w:cs="Tahoma"/>
                <w:b/>
                <w:sz w:val="20"/>
                <w:szCs w:val="20"/>
                <w:lang w:eastAsia="hr-HR"/>
              </w:rPr>
              <w:fldChar w:fldCharType="end"/>
            </w:r>
          </w:p>
        </w:tc>
      </w:tr>
      <w:tr w:rsidR="0068632C" w:rsidRPr="0068632C" w:rsidTr="00516E7B">
        <w:trPr>
          <w:jc w:val="center"/>
        </w:trPr>
        <w:tc>
          <w:tcPr>
            <w:tcW w:w="7752" w:type="dxa"/>
            <w:shd w:val="clear" w:color="auto" w:fill="auto"/>
          </w:tcPr>
          <w:p w:rsidR="0068632C" w:rsidRPr="0068632C" w:rsidRDefault="0068632C" w:rsidP="00516E7B">
            <w:pPr>
              <w:spacing w:after="0" w:line="288" w:lineRule="auto"/>
              <w:jc w:val="both"/>
              <w:rPr>
                <w:rFonts w:ascii="Tahoma" w:eastAsia="Times New Roman" w:hAnsi="Tahoma" w:cs="Tahoma"/>
                <w:sz w:val="20"/>
                <w:szCs w:val="20"/>
                <w:lang w:eastAsia="hr-HR"/>
              </w:rPr>
            </w:pPr>
            <w:r w:rsidRPr="0068632C">
              <w:rPr>
                <w:rFonts w:ascii="Tahoma" w:eastAsia="Times New Roman" w:hAnsi="Tahoma" w:cs="Tahoma"/>
                <w:sz w:val="20"/>
                <w:szCs w:val="20"/>
                <w:lang w:eastAsia="hr-HR"/>
              </w:rPr>
              <w:t>Namireni troškovi u stečajnom postupku iz točke B) izvješća</w:t>
            </w:r>
          </w:p>
        </w:tc>
        <w:tc>
          <w:tcPr>
            <w:tcW w:w="1513" w:type="dxa"/>
            <w:shd w:val="clear" w:color="auto" w:fill="auto"/>
          </w:tcPr>
          <w:p w:rsidR="0068632C" w:rsidRPr="0068632C" w:rsidRDefault="00873347" w:rsidP="00516E7B">
            <w:pPr>
              <w:spacing w:after="0" w:line="288" w:lineRule="auto"/>
              <w:jc w:val="right"/>
              <w:rPr>
                <w:rFonts w:ascii="Tahoma" w:eastAsia="Times New Roman" w:hAnsi="Tahoma" w:cs="Tahoma"/>
                <w:sz w:val="20"/>
                <w:szCs w:val="20"/>
                <w:lang w:eastAsia="hr-HR"/>
              </w:rPr>
            </w:pPr>
            <w:r>
              <w:rPr>
                <w:rFonts w:ascii="Tahoma" w:eastAsia="Times New Roman" w:hAnsi="Tahoma" w:cs="Tahoma"/>
                <w:sz w:val="20"/>
                <w:szCs w:val="20"/>
                <w:lang w:eastAsia="hr-HR"/>
              </w:rPr>
              <w:t>109.560,89</w:t>
            </w:r>
          </w:p>
        </w:tc>
      </w:tr>
      <w:tr w:rsidR="0068632C" w:rsidRPr="0068632C" w:rsidTr="00516E7B">
        <w:trPr>
          <w:jc w:val="center"/>
        </w:trPr>
        <w:tc>
          <w:tcPr>
            <w:tcW w:w="7752" w:type="dxa"/>
            <w:shd w:val="clear" w:color="auto" w:fill="auto"/>
          </w:tcPr>
          <w:p w:rsidR="0068632C" w:rsidRPr="0068632C" w:rsidRDefault="0068632C" w:rsidP="00516E7B">
            <w:pPr>
              <w:spacing w:after="0" w:line="288" w:lineRule="auto"/>
              <w:jc w:val="both"/>
              <w:rPr>
                <w:rFonts w:ascii="Tahoma" w:eastAsia="Times New Roman" w:hAnsi="Tahoma" w:cs="Tahoma"/>
                <w:sz w:val="20"/>
                <w:szCs w:val="20"/>
                <w:lang w:eastAsia="hr-HR"/>
              </w:rPr>
            </w:pPr>
            <w:r w:rsidRPr="0068632C">
              <w:rPr>
                <w:rFonts w:ascii="Tahoma" w:eastAsia="Times New Roman" w:hAnsi="Tahoma" w:cs="Tahoma"/>
                <w:sz w:val="20"/>
                <w:szCs w:val="20"/>
                <w:lang w:eastAsia="hr-HR"/>
              </w:rPr>
              <w:t>Plaćanje obveze za PDV u stečajnom postupku</w:t>
            </w:r>
          </w:p>
        </w:tc>
        <w:tc>
          <w:tcPr>
            <w:tcW w:w="1513" w:type="dxa"/>
            <w:shd w:val="clear" w:color="auto" w:fill="auto"/>
          </w:tcPr>
          <w:p w:rsidR="0068632C" w:rsidRPr="0068632C" w:rsidRDefault="00873347" w:rsidP="00873347">
            <w:pPr>
              <w:spacing w:after="0" w:line="288" w:lineRule="auto"/>
              <w:jc w:val="right"/>
              <w:rPr>
                <w:rFonts w:ascii="Tahoma" w:eastAsia="Times New Roman" w:hAnsi="Tahoma" w:cs="Tahoma"/>
                <w:sz w:val="20"/>
                <w:szCs w:val="20"/>
                <w:lang w:eastAsia="hr-HR"/>
              </w:rPr>
            </w:pPr>
            <w:r>
              <w:rPr>
                <w:rFonts w:ascii="Tahoma" w:eastAsia="Times New Roman" w:hAnsi="Tahoma" w:cs="Tahoma"/>
                <w:sz w:val="20"/>
                <w:szCs w:val="20"/>
                <w:lang w:eastAsia="hr-HR"/>
              </w:rPr>
              <w:t>21.981,36</w:t>
            </w:r>
          </w:p>
        </w:tc>
      </w:tr>
      <w:tr w:rsidR="0068632C" w:rsidRPr="0068632C" w:rsidTr="00516E7B">
        <w:trPr>
          <w:jc w:val="center"/>
        </w:trPr>
        <w:tc>
          <w:tcPr>
            <w:tcW w:w="7752" w:type="dxa"/>
            <w:shd w:val="clear" w:color="auto" w:fill="auto"/>
          </w:tcPr>
          <w:p w:rsidR="0068632C" w:rsidRPr="0068632C" w:rsidRDefault="0068632C" w:rsidP="00516E7B">
            <w:pPr>
              <w:spacing w:after="0" w:line="288" w:lineRule="auto"/>
              <w:jc w:val="both"/>
              <w:rPr>
                <w:rFonts w:ascii="Tahoma" w:eastAsia="Times New Roman" w:hAnsi="Tahoma" w:cs="Tahoma"/>
                <w:sz w:val="20"/>
                <w:szCs w:val="20"/>
                <w:lang w:eastAsia="hr-HR"/>
              </w:rPr>
            </w:pPr>
            <w:r w:rsidRPr="0068632C">
              <w:rPr>
                <w:rFonts w:ascii="Tahoma" w:eastAsia="Times New Roman" w:hAnsi="Tahoma" w:cs="Tahoma"/>
                <w:sz w:val="20"/>
                <w:szCs w:val="20"/>
                <w:lang w:eastAsia="hr-HR"/>
              </w:rPr>
              <w:t>Namirenje vjerovnika I višeg isplatnog reda (radnička potraživanja za neto plaće, otpremnine i pripadajući doprinosi)</w:t>
            </w:r>
          </w:p>
        </w:tc>
        <w:tc>
          <w:tcPr>
            <w:tcW w:w="1513" w:type="dxa"/>
            <w:shd w:val="clear" w:color="auto" w:fill="auto"/>
          </w:tcPr>
          <w:p w:rsidR="0068632C" w:rsidRPr="0068632C" w:rsidRDefault="0068632C" w:rsidP="00516E7B">
            <w:pPr>
              <w:spacing w:after="0" w:line="288" w:lineRule="auto"/>
              <w:jc w:val="right"/>
              <w:rPr>
                <w:rFonts w:ascii="Tahoma" w:eastAsia="Times New Roman" w:hAnsi="Tahoma" w:cs="Tahoma"/>
                <w:sz w:val="20"/>
                <w:szCs w:val="20"/>
                <w:lang w:eastAsia="hr-HR"/>
              </w:rPr>
            </w:pPr>
            <w:r w:rsidRPr="0068632C">
              <w:rPr>
                <w:rFonts w:ascii="Tahoma" w:eastAsia="Times New Roman" w:hAnsi="Tahoma" w:cs="Tahoma"/>
                <w:sz w:val="20"/>
                <w:szCs w:val="20"/>
                <w:lang w:eastAsia="hr-HR"/>
              </w:rPr>
              <w:t>17.767,02</w:t>
            </w:r>
          </w:p>
        </w:tc>
      </w:tr>
      <w:tr w:rsidR="0068632C" w:rsidRPr="0068632C" w:rsidTr="00516E7B">
        <w:trPr>
          <w:jc w:val="center"/>
        </w:trPr>
        <w:tc>
          <w:tcPr>
            <w:tcW w:w="7752" w:type="dxa"/>
            <w:shd w:val="clear" w:color="auto" w:fill="E6E6E6"/>
          </w:tcPr>
          <w:p w:rsidR="0068632C" w:rsidRPr="0068632C" w:rsidRDefault="0068632C" w:rsidP="00516E7B">
            <w:pPr>
              <w:spacing w:after="0" w:line="288" w:lineRule="auto"/>
              <w:jc w:val="both"/>
              <w:rPr>
                <w:rFonts w:ascii="Tahoma" w:eastAsia="Times New Roman" w:hAnsi="Tahoma" w:cs="Tahoma"/>
                <w:b/>
                <w:sz w:val="20"/>
                <w:szCs w:val="20"/>
                <w:lang w:eastAsia="hr-HR"/>
              </w:rPr>
            </w:pPr>
            <w:r w:rsidRPr="0068632C">
              <w:rPr>
                <w:rFonts w:ascii="Tahoma" w:eastAsia="Times New Roman" w:hAnsi="Tahoma" w:cs="Tahoma"/>
                <w:b/>
                <w:sz w:val="20"/>
                <w:szCs w:val="20"/>
                <w:lang w:eastAsia="hr-HR"/>
              </w:rPr>
              <w:t xml:space="preserve">Ukupno odljevi  sa računa </w:t>
            </w:r>
          </w:p>
        </w:tc>
        <w:tc>
          <w:tcPr>
            <w:tcW w:w="1513" w:type="dxa"/>
            <w:shd w:val="clear" w:color="auto" w:fill="E6E6E6"/>
          </w:tcPr>
          <w:p w:rsidR="0068632C" w:rsidRPr="0068632C" w:rsidRDefault="00873347" w:rsidP="00516E7B">
            <w:pPr>
              <w:spacing w:after="0" w:line="288" w:lineRule="auto"/>
              <w:jc w:val="right"/>
              <w:rPr>
                <w:rFonts w:ascii="Tahoma" w:eastAsia="Times New Roman" w:hAnsi="Tahoma" w:cs="Tahoma"/>
                <w:b/>
                <w:sz w:val="20"/>
                <w:szCs w:val="20"/>
                <w:lang w:eastAsia="hr-HR"/>
              </w:rPr>
            </w:pPr>
            <w:r>
              <w:rPr>
                <w:rFonts w:ascii="Tahoma" w:eastAsia="Times New Roman" w:hAnsi="Tahoma" w:cs="Tahoma"/>
                <w:b/>
                <w:sz w:val="20"/>
                <w:szCs w:val="20"/>
                <w:lang w:eastAsia="hr-HR"/>
              </w:rPr>
              <w:t>149.309,27</w:t>
            </w:r>
          </w:p>
        </w:tc>
      </w:tr>
    </w:tbl>
    <w:p w:rsidR="0068632C" w:rsidRPr="0068632C" w:rsidRDefault="0068632C" w:rsidP="0068632C">
      <w:pPr>
        <w:spacing w:after="0" w:line="288" w:lineRule="auto"/>
        <w:jc w:val="both"/>
        <w:rPr>
          <w:rFonts w:ascii="Tahoma" w:eastAsia="Times New Roman" w:hAnsi="Tahoma" w:cs="Tahoma"/>
          <w:sz w:val="20"/>
          <w:szCs w:val="20"/>
          <w:lang w:eastAsia="hr-HR"/>
        </w:rPr>
      </w:pPr>
    </w:p>
    <w:p w:rsidR="0068632C" w:rsidRPr="0068632C" w:rsidRDefault="0068632C" w:rsidP="0068632C">
      <w:pPr>
        <w:spacing w:after="0" w:line="288" w:lineRule="auto"/>
        <w:jc w:val="both"/>
        <w:rPr>
          <w:rFonts w:ascii="Tahoma" w:eastAsia="Times New Roman" w:hAnsi="Tahoma" w:cs="Tahoma"/>
          <w:sz w:val="20"/>
          <w:szCs w:val="20"/>
          <w:lang w:eastAsia="hr-HR"/>
        </w:rPr>
      </w:pPr>
      <w:r w:rsidRPr="0068632C">
        <w:rPr>
          <w:rFonts w:ascii="Tahoma" w:eastAsia="Times New Roman" w:hAnsi="Tahoma" w:cs="Tahoma"/>
          <w:sz w:val="20"/>
          <w:szCs w:val="20"/>
          <w:lang w:eastAsia="hr-HR"/>
        </w:rPr>
        <w:t xml:space="preserve">Na računu stečajnog dužnika na dan </w:t>
      </w:r>
      <w:r w:rsidR="00873347">
        <w:rPr>
          <w:rFonts w:ascii="Tahoma" w:eastAsia="Times New Roman" w:hAnsi="Tahoma" w:cs="Tahoma"/>
          <w:sz w:val="20"/>
          <w:szCs w:val="20"/>
          <w:lang w:eastAsia="hr-HR"/>
        </w:rPr>
        <w:t>01.06.2016</w:t>
      </w:r>
      <w:r w:rsidRPr="0068632C">
        <w:rPr>
          <w:rFonts w:ascii="Tahoma" w:eastAsia="Times New Roman" w:hAnsi="Tahoma" w:cs="Tahoma"/>
          <w:sz w:val="20"/>
          <w:szCs w:val="20"/>
          <w:lang w:eastAsia="hr-HR"/>
        </w:rPr>
        <w:t xml:space="preserve">. godine nalaze se novčana  sredstva u iznosu od  </w:t>
      </w:r>
      <w:r w:rsidR="00873347">
        <w:rPr>
          <w:rFonts w:ascii="Tahoma" w:eastAsia="Times New Roman" w:hAnsi="Tahoma" w:cs="Tahoma"/>
          <w:b/>
          <w:sz w:val="20"/>
          <w:szCs w:val="20"/>
          <w:lang w:eastAsia="hr-HR"/>
        </w:rPr>
        <w:t>87.755,61</w:t>
      </w:r>
      <w:r w:rsidRPr="0068632C">
        <w:rPr>
          <w:rFonts w:ascii="Tahoma" w:eastAsia="Times New Roman" w:hAnsi="Tahoma" w:cs="Tahoma"/>
          <w:b/>
          <w:sz w:val="20"/>
          <w:szCs w:val="20"/>
          <w:lang w:eastAsia="hr-HR"/>
        </w:rPr>
        <w:t xml:space="preserve"> kn </w:t>
      </w:r>
      <w:r w:rsidRPr="0068632C">
        <w:rPr>
          <w:rFonts w:ascii="Tahoma" w:eastAsia="Times New Roman" w:hAnsi="Tahoma" w:cs="Tahoma"/>
          <w:sz w:val="20"/>
          <w:szCs w:val="20"/>
          <w:lang w:eastAsia="hr-HR"/>
        </w:rPr>
        <w:t>(</w:t>
      </w:r>
      <w:r w:rsidR="00873347">
        <w:rPr>
          <w:rFonts w:ascii="Tahoma" w:eastAsia="Times New Roman" w:hAnsi="Tahoma" w:cs="Tahoma"/>
          <w:sz w:val="20"/>
          <w:szCs w:val="20"/>
          <w:lang w:eastAsia="hr-HR"/>
        </w:rPr>
        <w:t>237.064,88-149.309,27</w:t>
      </w:r>
      <w:r w:rsidRPr="0068632C">
        <w:rPr>
          <w:rFonts w:ascii="Tahoma" w:eastAsia="Times New Roman" w:hAnsi="Tahoma" w:cs="Tahoma"/>
          <w:sz w:val="20"/>
          <w:szCs w:val="20"/>
          <w:lang w:eastAsia="hr-HR"/>
        </w:rPr>
        <w:t>).</w:t>
      </w:r>
    </w:p>
    <w:p w:rsidR="0068632C" w:rsidRDefault="0068632C" w:rsidP="0068632C">
      <w:pPr>
        <w:rPr>
          <w:rFonts w:ascii="Tahoma" w:hAnsi="Tahoma" w:cs="Tahoma"/>
          <w:b/>
          <w:sz w:val="20"/>
          <w:szCs w:val="20"/>
          <w:lang w:val="pl-PL"/>
        </w:rPr>
      </w:pPr>
    </w:p>
    <w:p w:rsidR="00873347" w:rsidRPr="0068632C" w:rsidRDefault="00873347" w:rsidP="0068632C">
      <w:pPr>
        <w:rPr>
          <w:rFonts w:ascii="Tahoma" w:hAnsi="Tahoma" w:cs="Tahoma"/>
          <w:b/>
          <w:sz w:val="20"/>
          <w:szCs w:val="20"/>
          <w:lang w:val="pl-PL"/>
        </w:rPr>
      </w:pPr>
    </w:p>
    <w:p w:rsidR="0068632C" w:rsidRPr="0068632C" w:rsidRDefault="0068632C" w:rsidP="0068632C">
      <w:pPr>
        <w:rPr>
          <w:rFonts w:ascii="Tahoma" w:hAnsi="Tahoma" w:cs="Tahoma"/>
          <w:b/>
          <w:i/>
          <w:sz w:val="20"/>
          <w:szCs w:val="20"/>
          <w:u w:val="single"/>
          <w:lang w:val="pl-PL"/>
        </w:rPr>
      </w:pPr>
      <w:r w:rsidRPr="00D223B6">
        <w:rPr>
          <w:rFonts w:ascii="Tahoma" w:hAnsi="Tahoma" w:cs="Tahoma"/>
          <w:b/>
          <w:i/>
          <w:sz w:val="20"/>
          <w:szCs w:val="20"/>
          <w:u w:val="single"/>
          <w:lang w:val="pl-PL"/>
        </w:rPr>
        <w:t>III. RADNJE KOJE ĆE SE PODUZETI U NAREDNOM RAZDOBLJU</w:t>
      </w:r>
      <w:r w:rsidR="004657F6">
        <w:rPr>
          <w:rFonts w:ascii="Tahoma" w:hAnsi="Tahoma" w:cs="Tahoma"/>
          <w:b/>
          <w:i/>
          <w:sz w:val="20"/>
          <w:szCs w:val="20"/>
          <w:u w:val="single"/>
          <w:lang w:val="pl-PL"/>
        </w:rPr>
        <w:t xml:space="preserve"> </w:t>
      </w:r>
    </w:p>
    <w:p w:rsidR="0068632C" w:rsidRPr="0068632C" w:rsidRDefault="0068632C" w:rsidP="0068632C">
      <w:pPr>
        <w:jc w:val="both"/>
        <w:rPr>
          <w:rFonts w:ascii="Tahoma" w:hAnsi="Tahoma" w:cs="Tahoma"/>
          <w:sz w:val="20"/>
          <w:szCs w:val="20"/>
        </w:rPr>
      </w:pPr>
      <w:r w:rsidRPr="0068632C">
        <w:rPr>
          <w:rFonts w:ascii="Tahoma" w:hAnsi="Tahoma" w:cs="Tahoma"/>
          <w:sz w:val="20"/>
          <w:szCs w:val="20"/>
        </w:rPr>
        <w:t>Slijedom svega gore navedenog stečajni upravitelj predlaže:</w:t>
      </w:r>
    </w:p>
    <w:p w:rsidR="00B55AB8" w:rsidRPr="00B55AB8" w:rsidRDefault="00B55AB8" w:rsidP="0068632C">
      <w:pPr>
        <w:widowControl w:val="0"/>
        <w:numPr>
          <w:ilvl w:val="0"/>
          <w:numId w:val="12"/>
        </w:numPr>
        <w:suppressAutoHyphens/>
        <w:autoSpaceDN w:val="0"/>
        <w:spacing w:after="0" w:line="288" w:lineRule="auto"/>
        <w:jc w:val="both"/>
        <w:rPr>
          <w:rFonts w:ascii="Tahoma" w:hAnsi="Tahoma" w:cs="Tahoma"/>
          <w:sz w:val="20"/>
          <w:szCs w:val="20"/>
        </w:rPr>
      </w:pPr>
      <w:r w:rsidRPr="00B55AB8">
        <w:rPr>
          <w:rFonts w:ascii="Tahoma" w:eastAsia="SimSun" w:hAnsi="Tahoma" w:cs="Tahoma"/>
          <w:kern w:val="3"/>
          <w:sz w:val="20"/>
          <w:szCs w:val="20"/>
          <w:lang w:eastAsia="zh-CN" w:bidi="hi-IN"/>
        </w:rPr>
        <w:t xml:space="preserve">da sud donese </w:t>
      </w:r>
      <w:r w:rsidRPr="00B55AB8">
        <w:rPr>
          <w:rFonts w:ascii="Tahoma" w:eastAsia="SimSun" w:hAnsi="Tahoma" w:cs="Tahoma"/>
          <w:kern w:val="3"/>
          <w:sz w:val="20"/>
          <w:szCs w:val="20"/>
          <w:u w:val="single"/>
          <w:lang w:eastAsia="zh-CN" w:bidi="hi-IN"/>
        </w:rPr>
        <w:t xml:space="preserve">rješenje o diobi </w:t>
      </w:r>
      <w:proofErr w:type="spellStart"/>
      <w:r w:rsidRPr="00B55AB8">
        <w:rPr>
          <w:rFonts w:ascii="Tahoma" w:eastAsia="SimSun" w:hAnsi="Tahoma" w:cs="Tahoma"/>
          <w:kern w:val="3"/>
          <w:sz w:val="20"/>
          <w:szCs w:val="20"/>
          <w:u w:val="single"/>
          <w:lang w:eastAsia="zh-CN" w:bidi="hi-IN"/>
        </w:rPr>
        <w:t>kupovnine</w:t>
      </w:r>
      <w:proofErr w:type="spellEnd"/>
      <w:r w:rsidRPr="00B55AB8">
        <w:rPr>
          <w:rFonts w:ascii="Tahoma" w:eastAsia="SimSun" w:hAnsi="Tahoma" w:cs="Tahoma"/>
          <w:kern w:val="3"/>
          <w:sz w:val="20"/>
          <w:szCs w:val="20"/>
          <w:u w:val="single"/>
          <w:lang w:eastAsia="zh-CN" w:bidi="hi-IN"/>
        </w:rPr>
        <w:t xml:space="preserve"> ostvarene prodajom livade</w:t>
      </w:r>
      <w:r w:rsidRPr="00B55AB8">
        <w:rPr>
          <w:rFonts w:ascii="Tahoma" w:eastAsia="Times New Roman" w:hAnsi="Tahoma" w:cs="Tahoma"/>
          <w:sz w:val="20"/>
          <w:szCs w:val="20"/>
          <w:lang w:eastAsia="hr-HR"/>
        </w:rPr>
        <w:t xml:space="preserve">, ukupne površine 226 m² k.č.br.  462/A/2/A/2/1/2/7/2, upisane u z.k.ul. br. 7298, k.o. Čakovec, na kojoj je </w:t>
      </w:r>
      <w:r w:rsidRPr="00B55AB8">
        <w:rPr>
          <w:rFonts w:ascii="Tahoma" w:eastAsia="SimSun" w:hAnsi="Tahoma" w:cs="Tahoma"/>
          <w:kern w:val="3"/>
          <w:sz w:val="20"/>
          <w:szCs w:val="20"/>
          <w:lang w:eastAsia="zh-CN" w:bidi="hi-IN"/>
        </w:rPr>
        <w:t xml:space="preserve">uknjiženo pravo zaloga u korist Ministarstva financija, Porezna uprava, područni ured Čakovec i  Međimurske banke d.d. (Privredna banka d.d. Zagreb) koja je </w:t>
      </w:r>
      <w:r w:rsidRPr="00B55AB8">
        <w:rPr>
          <w:rFonts w:ascii="Tahoma" w:eastAsia="Times New Roman" w:hAnsi="Tahoma" w:cs="Tahoma"/>
          <w:sz w:val="20"/>
          <w:szCs w:val="20"/>
          <w:lang w:eastAsia="hr-HR"/>
        </w:rPr>
        <w:t xml:space="preserve">unovčena na održanoj 7. javnoj dražbi kupcu Matić Mladenu, uz ostvarenu kupoprodajnu vrijednost od </w:t>
      </w:r>
      <w:r w:rsidRPr="00B55AB8">
        <w:rPr>
          <w:rFonts w:ascii="Tahoma" w:eastAsia="Times New Roman" w:hAnsi="Tahoma" w:cs="Tahoma"/>
          <w:b/>
          <w:sz w:val="20"/>
          <w:szCs w:val="20"/>
          <w:lang w:eastAsia="hr-HR"/>
        </w:rPr>
        <w:t>60.964,00 kn</w:t>
      </w:r>
      <w:r w:rsidRPr="00B55AB8">
        <w:rPr>
          <w:rFonts w:ascii="Tahoma" w:eastAsia="Times New Roman" w:hAnsi="Tahoma" w:cs="Tahoma"/>
          <w:sz w:val="20"/>
          <w:szCs w:val="20"/>
          <w:lang w:eastAsia="hr-HR"/>
        </w:rPr>
        <w:t xml:space="preserve"> uvećano za pripadajući PDV u iznosu od 15.241,00 kn, te je pravomoćnim rješenjem Trgovačkog suda od 08.01.2016. godine i dosuđena kupcu. </w:t>
      </w:r>
    </w:p>
    <w:p w:rsidR="00B55AB8" w:rsidRPr="00B55AB8" w:rsidRDefault="00B55AB8" w:rsidP="00B55AB8">
      <w:pPr>
        <w:widowControl w:val="0"/>
        <w:suppressAutoHyphens/>
        <w:autoSpaceDN w:val="0"/>
        <w:spacing w:after="0" w:line="288" w:lineRule="auto"/>
        <w:ind w:left="720"/>
        <w:jc w:val="both"/>
        <w:rPr>
          <w:rFonts w:ascii="Tahoma" w:hAnsi="Tahoma" w:cs="Tahoma"/>
          <w:sz w:val="20"/>
          <w:szCs w:val="20"/>
        </w:rPr>
      </w:pPr>
    </w:p>
    <w:p w:rsidR="00B55AB8" w:rsidRDefault="0068632C" w:rsidP="00B55AB8">
      <w:pPr>
        <w:widowControl w:val="0"/>
        <w:numPr>
          <w:ilvl w:val="0"/>
          <w:numId w:val="12"/>
        </w:numPr>
        <w:suppressAutoHyphens/>
        <w:autoSpaceDN w:val="0"/>
        <w:spacing w:after="0" w:line="288" w:lineRule="auto"/>
        <w:jc w:val="both"/>
        <w:rPr>
          <w:rFonts w:ascii="Tahoma" w:hAnsi="Tahoma" w:cs="Tahoma"/>
          <w:sz w:val="20"/>
          <w:szCs w:val="20"/>
        </w:rPr>
      </w:pPr>
      <w:r w:rsidRPr="00B55AB8">
        <w:rPr>
          <w:rFonts w:ascii="Tahoma" w:hAnsi="Tahoma" w:cs="Tahoma"/>
          <w:sz w:val="20"/>
          <w:szCs w:val="20"/>
        </w:rPr>
        <w:t xml:space="preserve">da sud </w:t>
      </w:r>
      <w:r w:rsidRPr="00B55AB8">
        <w:rPr>
          <w:rFonts w:ascii="Tahoma" w:hAnsi="Tahoma" w:cs="Tahoma"/>
          <w:sz w:val="20"/>
          <w:szCs w:val="20"/>
          <w:u w:val="single"/>
        </w:rPr>
        <w:t xml:space="preserve">pristupi diobi </w:t>
      </w:r>
      <w:proofErr w:type="spellStart"/>
      <w:r w:rsidRPr="00B55AB8">
        <w:rPr>
          <w:rFonts w:ascii="Tahoma" w:hAnsi="Tahoma" w:cs="Tahoma"/>
          <w:sz w:val="20"/>
          <w:szCs w:val="20"/>
          <w:u w:val="single"/>
        </w:rPr>
        <w:t>kupovnine</w:t>
      </w:r>
      <w:proofErr w:type="spellEnd"/>
      <w:r w:rsidRPr="00B55AB8">
        <w:rPr>
          <w:rFonts w:ascii="Tahoma" w:hAnsi="Tahoma" w:cs="Tahoma"/>
          <w:sz w:val="20"/>
          <w:szCs w:val="20"/>
        </w:rPr>
        <w:t xml:space="preserve"> </w:t>
      </w:r>
      <w:r w:rsidR="00B55AB8" w:rsidRPr="00B55AB8">
        <w:rPr>
          <w:rFonts w:ascii="Tahoma" w:hAnsi="Tahoma" w:cs="Tahoma"/>
          <w:sz w:val="20"/>
          <w:szCs w:val="20"/>
        </w:rPr>
        <w:t xml:space="preserve">ostvarene prodajom gospodarske zgrade, stambene zgrade, livade, dvorišta  u ulici </w:t>
      </w:r>
      <w:proofErr w:type="spellStart"/>
      <w:r w:rsidR="00B55AB8" w:rsidRPr="00B55AB8">
        <w:rPr>
          <w:rFonts w:ascii="Tahoma" w:hAnsi="Tahoma" w:cs="Tahoma"/>
          <w:sz w:val="20"/>
          <w:szCs w:val="20"/>
        </w:rPr>
        <w:t>M.Tita</w:t>
      </w:r>
      <w:proofErr w:type="spellEnd"/>
      <w:r w:rsidR="00B55AB8" w:rsidRPr="00B55AB8">
        <w:rPr>
          <w:rFonts w:ascii="Tahoma" w:hAnsi="Tahoma" w:cs="Tahoma"/>
          <w:sz w:val="20"/>
          <w:szCs w:val="20"/>
        </w:rPr>
        <w:t xml:space="preserve">, ukupne površine 1365 m², upisane u k.č.br.  717, z.k.ul. br. 1568, k.o. </w:t>
      </w:r>
      <w:proofErr w:type="spellStart"/>
      <w:r w:rsidR="00B55AB8" w:rsidRPr="00B55AB8">
        <w:rPr>
          <w:rFonts w:ascii="Tahoma" w:hAnsi="Tahoma" w:cs="Tahoma"/>
          <w:sz w:val="20"/>
          <w:szCs w:val="20"/>
        </w:rPr>
        <w:t>Nedelišće</w:t>
      </w:r>
      <w:proofErr w:type="spellEnd"/>
      <w:r w:rsidR="00B55AB8" w:rsidRPr="00B55AB8">
        <w:rPr>
          <w:rFonts w:ascii="Tahoma" w:hAnsi="Tahoma" w:cs="Tahoma"/>
          <w:sz w:val="20"/>
          <w:szCs w:val="20"/>
        </w:rPr>
        <w:t>, na kojoj je nekretnini uknjiženo pravo zaloga u korist Ministarstva financija, Porezna uprava, područni ured Čakovec, kako je to naznačeno u ovom podnesku</w:t>
      </w:r>
    </w:p>
    <w:p w:rsidR="00686EC9" w:rsidRDefault="00686EC9" w:rsidP="00686EC9">
      <w:pPr>
        <w:pStyle w:val="Odlomakpopisa"/>
        <w:rPr>
          <w:rFonts w:ascii="Tahoma" w:hAnsi="Tahoma" w:cs="Tahoma"/>
          <w:sz w:val="20"/>
          <w:szCs w:val="20"/>
        </w:rPr>
      </w:pPr>
    </w:p>
    <w:p w:rsidR="00686EC9" w:rsidRPr="00BC3DE6" w:rsidRDefault="00686EC9" w:rsidP="00686EC9">
      <w:pPr>
        <w:widowControl w:val="0"/>
        <w:numPr>
          <w:ilvl w:val="0"/>
          <w:numId w:val="12"/>
        </w:numPr>
        <w:suppressAutoHyphens/>
        <w:autoSpaceDN w:val="0"/>
        <w:spacing w:after="0" w:line="288" w:lineRule="auto"/>
        <w:jc w:val="both"/>
        <w:rPr>
          <w:rFonts w:ascii="Tahoma" w:hAnsi="Tahoma" w:cs="Tahoma"/>
          <w:sz w:val="20"/>
          <w:szCs w:val="20"/>
        </w:rPr>
      </w:pPr>
      <w:r w:rsidRPr="00686EC9">
        <w:rPr>
          <w:rFonts w:ascii="Tahoma" w:hAnsi="Tahoma" w:cs="Tahoma"/>
          <w:sz w:val="20"/>
          <w:szCs w:val="20"/>
        </w:rPr>
        <w:t xml:space="preserve">da sud pristupi diobi </w:t>
      </w:r>
      <w:proofErr w:type="spellStart"/>
      <w:r w:rsidRPr="00686EC9">
        <w:rPr>
          <w:rFonts w:ascii="Tahoma" w:hAnsi="Tahoma" w:cs="Tahoma"/>
          <w:sz w:val="20"/>
          <w:szCs w:val="20"/>
        </w:rPr>
        <w:t>kupovnine</w:t>
      </w:r>
      <w:proofErr w:type="spellEnd"/>
      <w:r w:rsidRPr="00686EC9">
        <w:rPr>
          <w:rFonts w:ascii="Tahoma" w:hAnsi="Tahoma" w:cs="Tahoma"/>
          <w:sz w:val="20"/>
          <w:szCs w:val="20"/>
        </w:rPr>
        <w:t xml:space="preserve"> ostvarene prodajom</w:t>
      </w:r>
      <w:r>
        <w:rPr>
          <w:rFonts w:ascii="Tahoma" w:hAnsi="Tahoma" w:cs="Tahoma"/>
          <w:sz w:val="20"/>
          <w:szCs w:val="20"/>
        </w:rPr>
        <w:t xml:space="preserve"> motornih vozila </w:t>
      </w:r>
      <w:r w:rsidRPr="00686EC9">
        <w:rPr>
          <w:rFonts w:ascii="Tahoma" w:hAnsi="Tahoma" w:cs="Tahoma"/>
          <w:sz w:val="20"/>
          <w:szCs w:val="20"/>
        </w:rPr>
        <w:t xml:space="preserve"> </w:t>
      </w:r>
      <w:proofErr w:type="spellStart"/>
      <w:r w:rsidRPr="00686EC9">
        <w:rPr>
          <w:rFonts w:ascii="Tahoma" w:hAnsi="Tahoma" w:cs="Tahoma"/>
          <w:sz w:val="20"/>
          <w:szCs w:val="20"/>
        </w:rPr>
        <w:t>Fiat</w:t>
      </w:r>
      <w:proofErr w:type="spellEnd"/>
      <w:r w:rsidRPr="00686EC9">
        <w:rPr>
          <w:rFonts w:ascii="Tahoma" w:hAnsi="Tahoma" w:cs="Tahoma"/>
          <w:sz w:val="20"/>
          <w:szCs w:val="20"/>
        </w:rPr>
        <w:t xml:space="preserve"> </w:t>
      </w:r>
      <w:proofErr w:type="spellStart"/>
      <w:r w:rsidRPr="00686EC9">
        <w:rPr>
          <w:rFonts w:ascii="Tahoma" w:hAnsi="Tahoma" w:cs="Tahoma"/>
          <w:sz w:val="20"/>
          <w:szCs w:val="20"/>
        </w:rPr>
        <w:t>Ducato</w:t>
      </w:r>
      <w:proofErr w:type="spellEnd"/>
      <w:r>
        <w:rPr>
          <w:rFonts w:ascii="Tahoma" w:hAnsi="Tahoma" w:cs="Tahoma"/>
          <w:sz w:val="20"/>
          <w:szCs w:val="20"/>
        </w:rPr>
        <w:t xml:space="preserve">, </w:t>
      </w:r>
      <w:proofErr w:type="spellStart"/>
      <w:r w:rsidRPr="00686EC9">
        <w:rPr>
          <w:rFonts w:ascii="Tahoma" w:hAnsi="Tahoma" w:cs="Tahoma"/>
          <w:sz w:val="20"/>
          <w:szCs w:val="20"/>
        </w:rPr>
        <w:t>Fiat</w:t>
      </w:r>
      <w:proofErr w:type="spellEnd"/>
      <w:r w:rsidRPr="00686EC9">
        <w:rPr>
          <w:rFonts w:ascii="Tahoma" w:hAnsi="Tahoma" w:cs="Tahoma"/>
          <w:sz w:val="20"/>
          <w:szCs w:val="20"/>
        </w:rPr>
        <w:t xml:space="preserve"> </w:t>
      </w:r>
      <w:proofErr w:type="spellStart"/>
      <w:r w:rsidRPr="00686EC9">
        <w:rPr>
          <w:rFonts w:ascii="Tahoma" w:hAnsi="Tahoma" w:cs="Tahoma"/>
          <w:sz w:val="20"/>
          <w:szCs w:val="20"/>
        </w:rPr>
        <w:t>Ducato</w:t>
      </w:r>
      <w:proofErr w:type="spellEnd"/>
      <w:r>
        <w:rPr>
          <w:rFonts w:ascii="Tahoma" w:hAnsi="Tahoma" w:cs="Tahoma"/>
          <w:sz w:val="20"/>
          <w:szCs w:val="20"/>
        </w:rPr>
        <w:t xml:space="preserve">, </w:t>
      </w:r>
      <w:proofErr w:type="spellStart"/>
      <w:r w:rsidRPr="00686EC9">
        <w:rPr>
          <w:rFonts w:ascii="Tahoma" w:hAnsi="Tahoma" w:cs="Tahoma"/>
          <w:sz w:val="20"/>
          <w:szCs w:val="20"/>
        </w:rPr>
        <w:t>Vw</w:t>
      </w:r>
      <w:proofErr w:type="spellEnd"/>
      <w:r w:rsidRPr="00686EC9">
        <w:rPr>
          <w:rFonts w:ascii="Tahoma" w:hAnsi="Tahoma" w:cs="Tahoma"/>
          <w:sz w:val="20"/>
          <w:szCs w:val="20"/>
        </w:rPr>
        <w:t xml:space="preserve"> </w:t>
      </w:r>
      <w:proofErr w:type="spellStart"/>
      <w:r w:rsidRPr="00686EC9">
        <w:rPr>
          <w:rFonts w:ascii="Tahoma" w:hAnsi="Tahoma" w:cs="Tahoma"/>
          <w:sz w:val="20"/>
          <w:szCs w:val="20"/>
        </w:rPr>
        <w:t>Caddy</w:t>
      </w:r>
      <w:proofErr w:type="spellEnd"/>
      <w:r>
        <w:rPr>
          <w:rFonts w:ascii="Tahoma" w:hAnsi="Tahoma" w:cs="Tahoma"/>
          <w:sz w:val="20"/>
          <w:szCs w:val="20"/>
        </w:rPr>
        <w:t xml:space="preserve"> i </w:t>
      </w:r>
      <w:proofErr w:type="spellStart"/>
      <w:r w:rsidRPr="00686EC9">
        <w:rPr>
          <w:rFonts w:ascii="Tahoma" w:hAnsi="Tahoma" w:cs="Tahoma"/>
          <w:sz w:val="20"/>
          <w:szCs w:val="20"/>
        </w:rPr>
        <w:t>Iveco</w:t>
      </w:r>
      <w:proofErr w:type="spellEnd"/>
      <w:r w:rsidRPr="00686EC9">
        <w:rPr>
          <w:rFonts w:ascii="Tahoma" w:hAnsi="Tahoma" w:cs="Tahoma"/>
          <w:sz w:val="20"/>
          <w:szCs w:val="20"/>
        </w:rPr>
        <w:t xml:space="preserve"> 75E</w:t>
      </w:r>
      <w:r w:rsidRPr="00686EC9">
        <w:t xml:space="preserve"> </w:t>
      </w:r>
      <w:r>
        <w:t xml:space="preserve">kako je to predloženo </w:t>
      </w:r>
      <w:r w:rsidRPr="00686EC9">
        <w:rPr>
          <w:rFonts w:ascii="Tahoma" w:hAnsi="Tahoma" w:cs="Tahoma"/>
          <w:sz w:val="20"/>
          <w:szCs w:val="20"/>
        </w:rPr>
        <w:t>u podnesku</w:t>
      </w:r>
      <w:r>
        <w:rPr>
          <w:rFonts w:ascii="Tahoma" w:hAnsi="Tahoma" w:cs="Tahoma"/>
          <w:sz w:val="20"/>
          <w:szCs w:val="20"/>
        </w:rPr>
        <w:t xml:space="preserve"> stečajne upraviteljice </w:t>
      </w:r>
      <w:r w:rsidRPr="00686EC9">
        <w:rPr>
          <w:rFonts w:ascii="Tahoma" w:hAnsi="Tahoma" w:cs="Tahoma"/>
          <w:sz w:val="20"/>
          <w:szCs w:val="20"/>
        </w:rPr>
        <w:t xml:space="preserve"> od </w:t>
      </w:r>
      <w:r w:rsidRPr="00BC3DE6">
        <w:rPr>
          <w:rFonts w:ascii="Tahoma" w:hAnsi="Tahoma" w:cs="Tahoma"/>
          <w:sz w:val="20"/>
          <w:szCs w:val="20"/>
        </w:rPr>
        <w:t>03.02.2016.godine,</w:t>
      </w:r>
    </w:p>
    <w:p w:rsidR="00BC3DE6" w:rsidRDefault="00BC3DE6" w:rsidP="00BC3DE6">
      <w:pPr>
        <w:pStyle w:val="Odlomakpopisa"/>
        <w:rPr>
          <w:rFonts w:ascii="Tahoma" w:hAnsi="Tahoma" w:cs="Tahoma"/>
          <w:sz w:val="20"/>
          <w:szCs w:val="20"/>
        </w:rPr>
      </w:pPr>
    </w:p>
    <w:p w:rsidR="00686EC9" w:rsidRDefault="00686EC9" w:rsidP="00811681">
      <w:pPr>
        <w:widowControl w:val="0"/>
        <w:numPr>
          <w:ilvl w:val="0"/>
          <w:numId w:val="12"/>
        </w:numPr>
        <w:suppressAutoHyphens/>
        <w:autoSpaceDN w:val="0"/>
        <w:spacing w:after="0" w:line="288" w:lineRule="auto"/>
        <w:jc w:val="both"/>
        <w:rPr>
          <w:rFonts w:ascii="Tahoma" w:hAnsi="Tahoma" w:cs="Tahoma"/>
          <w:sz w:val="20"/>
          <w:szCs w:val="20"/>
        </w:rPr>
      </w:pPr>
      <w:r w:rsidRPr="00686EC9">
        <w:rPr>
          <w:rFonts w:ascii="Tahoma" w:hAnsi="Tahoma" w:cs="Tahoma"/>
          <w:sz w:val="20"/>
          <w:szCs w:val="20"/>
        </w:rPr>
        <w:t xml:space="preserve">da sud pristupi diobi </w:t>
      </w:r>
      <w:proofErr w:type="spellStart"/>
      <w:r w:rsidRPr="00686EC9">
        <w:rPr>
          <w:rFonts w:ascii="Tahoma" w:hAnsi="Tahoma" w:cs="Tahoma"/>
          <w:sz w:val="20"/>
          <w:szCs w:val="20"/>
        </w:rPr>
        <w:t>kupovnine</w:t>
      </w:r>
      <w:proofErr w:type="spellEnd"/>
      <w:r w:rsidRPr="00686EC9">
        <w:rPr>
          <w:rFonts w:ascii="Tahoma" w:hAnsi="Tahoma" w:cs="Tahoma"/>
          <w:sz w:val="20"/>
          <w:szCs w:val="20"/>
        </w:rPr>
        <w:t xml:space="preserve"> ostvarene prodajom</w:t>
      </w:r>
      <w:r>
        <w:rPr>
          <w:rFonts w:ascii="Tahoma" w:hAnsi="Tahoma" w:cs="Tahoma"/>
          <w:sz w:val="20"/>
          <w:szCs w:val="20"/>
        </w:rPr>
        <w:t xml:space="preserve"> motornog vozila  - o</w:t>
      </w:r>
      <w:r w:rsidRPr="00686EC9">
        <w:rPr>
          <w:rFonts w:ascii="Tahoma" w:hAnsi="Tahoma" w:cs="Tahoma"/>
          <w:sz w:val="20"/>
          <w:szCs w:val="20"/>
        </w:rPr>
        <w:t>sobno vozilo BMW X3</w:t>
      </w:r>
      <w:r w:rsidR="00811681">
        <w:rPr>
          <w:rFonts w:ascii="Tahoma" w:hAnsi="Tahoma" w:cs="Tahoma"/>
          <w:sz w:val="20"/>
          <w:szCs w:val="20"/>
        </w:rPr>
        <w:t xml:space="preserve"> kako je to naznačeno u ovom podnesku </w:t>
      </w:r>
      <w:r>
        <w:rPr>
          <w:rFonts w:ascii="Tahoma" w:hAnsi="Tahoma" w:cs="Tahoma"/>
          <w:sz w:val="20"/>
          <w:szCs w:val="20"/>
        </w:rPr>
        <w:t xml:space="preserve">te da </w:t>
      </w:r>
      <w:r w:rsidR="00811681" w:rsidRPr="00811681">
        <w:rPr>
          <w:rFonts w:ascii="Tahoma" w:hAnsi="Tahoma" w:cs="Tahoma"/>
          <w:sz w:val="20"/>
          <w:szCs w:val="20"/>
        </w:rPr>
        <w:t xml:space="preserve">donese zaključak kojim se ovlašćuje kupac JURAS SAMIR, </w:t>
      </w:r>
      <w:proofErr w:type="spellStart"/>
      <w:r w:rsidR="00811681" w:rsidRPr="00811681">
        <w:rPr>
          <w:rFonts w:ascii="Tahoma" w:hAnsi="Tahoma" w:cs="Tahoma"/>
          <w:sz w:val="20"/>
          <w:szCs w:val="20"/>
        </w:rPr>
        <w:t>I.B</w:t>
      </w:r>
      <w:proofErr w:type="spellEnd"/>
      <w:r w:rsidR="00811681" w:rsidRPr="00811681">
        <w:rPr>
          <w:rFonts w:ascii="Tahoma" w:hAnsi="Tahoma" w:cs="Tahoma"/>
          <w:sz w:val="20"/>
          <w:szCs w:val="20"/>
        </w:rPr>
        <w:t>. MAŽURANIĆA 2, ČAKOVEC, OIB 90668719505  da zatraži od nadležne policijske uprave izdavanje knjižice vozila i prometne dozvole za kupljeno</w:t>
      </w:r>
      <w:r w:rsidR="00811681">
        <w:rPr>
          <w:rFonts w:ascii="Tahoma" w:hAnsi="Tahoma" w:cs="Tahoma"/>
          <w:sz w:val="20"/>
          <w:szCs w:val="20"/>
        </w:rPr>
        <w:t xml:space="preserve"> vozilo </w:t>
      </w:r>
    </w:p>
    <w:p w:rsidR="00BC3DE6" w:rsidRDefault="00BC3DE6" w:rsidP="00163213">
      <w:pPr>
        <w:ind w:left="720"/>
        <w:jc w:val="both"/>
        <w:rPr>
          <w:rFonts w:ascii="Tahoma" w:hAnsi="Tahoma" w:cs="Tahoma"/>
          <w:sz w:val="20"/>
          <w:szCs w:val="20"/>
        </w:rPr>
      </w:pPr>
    </w:p>
    <w:p w:rsidR="0068632C" w:rsidRPr="00D223B6" w:rsidRDefault="0068632C" w:rsidP="0068632C">
      <w:pPr>
        <w:numPr>
          <w:ilvl w:val="0"/>
          <w:numId w:val="13"/>
        </w:numPr>
        <w:jc w:val="both"/>
        <w:rPr>
          <w:rFonts w:ascii="Tahoma" w:hAnsi="Tahoma" w:cs="Tahoma"/>
          <w:sz w:val="20"/>
          <w:szCs w:val="20"/>
        </w:rPr>
      </w:pPr>
      <w:r w:rsidRPr="00D223B6">
        <w:rPr>
          <w:rFonts w:ascii="Tahoma" w:hAnsi="Tahoma" w:cs="Tahoma"/>
          <w:sz w:val="20"/>
          <w:szCs w:val="20"/>
        </w:rPr>
        <w:t>da se odobre troškovi stečajn</w:t>
      </w:r>
      <w:r w:rsidR="00D223B6" w:rsidRPr="00D223B6">
        <w:rPr>
          <w:rFonts w:ascii="Tahoma" w:hAnsi="Tahoma" w:cs="Tahoma"/>
          <w:sz w:val="20"/>
          <w:szCs w:val="20"/>
        </w:rPr>
        <w:t>og upravitelja za razdoblje od 07.12</w:t>
      </w:r>
      <w:r w:rsidRPr="00D223B6">
        <w:rPr>
          <w:rFonts w:ascii="Tahoma" w:hAnsi="Tahoma" w:cs="Tahoma"/>
          <w:sz w:val="20"/>
          <w:szCs w:val="20"/>
        </w:rPr>
        <w:t xml:space="preserve">.2015 do </w:t>
      </w:r>
      <w:r w:rsidR="00D223B6" w:rsidRPr="00D223B6">
        <w:rPr>
          <w:rFonts w:ascii="Tahoma" w:hAnsi="Tahoma" w:cs="Tahoma"/>
          <w:sz w:val="20"/>
          <w:szCs w:val="20"/>
        </w:rPr>
        <w:t>19.05</w:t>
      </w:r>
      <w:r w:rsidRPr="00D223B6">
        <w:rPr>
          <w:rFonts w:ascii="Tahoma" w:hAnsi="Tahoma" w:cs="Tahoma"/>
          <w:sz w:val="20"/>
          <w:szCs w:val="20"/>
        </w:rPr>
        <w:t>.201</w:t>
      </w:r>
      <w:r w:rsidR="00D223B6" w:rsidRPr="00D223B6">
        <w:rPr>
          <w:rFonts w:ascii="Tahoma" w:hAnsi="Tahoma" w:cs="Tahoma"/>
          <w:sz w:val="20"/>
          <w:szCs w:val="20"/>
        </w:rPr>
        <w:t>6. godine  u iznosu od 842</w:t>
      </w:r>
      <w:r w:rsidRPr="00D223B6">
        <w:rPr>
          <w:rFonts w:ascii="Tahoma" w:hAnsi="Tahoma" w:cs="Tahoma"/>
          <w:sz w:val="20"/>
          <w:szCs w:val="20"/>
        </w:rPr>
        <w:t>,</w:t>
      </w:r>
      <w:r w:rsidR="00D223B6" w:rsidRPr="00D223B6">
        <w:rPr>
          <w:rFonts w:ascii="Tahoma" w:hAnsi="Tahoma" w:cs="Tahoma"/>
          <w:sz w:val="20"/>
          <w:szCs w:val="20"/>
        </w:rPr>
        <w:t>30</w:t>
      </w:r>
      <w:r w:rsidRPr="00D223B6">
        <w:rPr>
          <w:rFonts w:ascii="Tahoma" w:hAnsi="Tahoma" w:cs="Tahoma"/>
          <w:sz w:val="20"/>
          <w:szCs w:val="20"/>
        </w:rPr>
        <w:t xml:space="preserve"> kn + PDV, odnosno u ukupnom iznosu od </w:t>
      </w:r>
      <w:r w:rsidR="00D223B6" w:rsidRPr="00D223B6">
        <w:rPr>
          <w:rFonts w:ascii="Tahoma" w:hAnsi="Tahoma" w:cs="Tahoma"/>
          <w:sz w:val="20"/>
          <w:szCs w:val="20"/>
        </w:rPr>
        <w:t>1.052,88</w:t>
      </w:r>
      <w:r w:rsidRPr="00D223B6">
        <w:rPr>
          <w:rFonts w:ascii="Tahoma" w:hAnsi="Tahoma" w:cs="Tahoma"/>
          <w:sz w:val="20"/>
          <w:szCs w:val="20"/>
        </w:rPr>
        <w:t xml:space="preserve"> kn  </w:t>
      </w:r>
    </w:p>
    <w:p w:rsidR="0068632C" w:rsidRPr="0068632C" w:rsidRDefault="0068632C" w:rsidP="0068632C">
      <w:pPr>
        <w:ind w:firstLine="708"/>
        <w:jc w:val="both"/>
        <w:rPr>
          <w:rFonts w:ascii="Tahoma" w:hAnsi="Tahoma" w:cs="Tahoma"/>
          <w:sz w:val="20"/>
          <w:szCs w:val="20"/>
        </w:rPr>
      </w:pPr>
      <w:r w:rsidRPr="00D223B6">
        <w:rPr>
          <w:rFonts w:ascii="Tahoma" w:hAnsi="Tahoma" w:cs="Tahoma"/>
          <w:b/>
          <w:sz w:val="20"/>
          <w:szCs w:val="20"/>
        </w:rPr>
        <w:t>Prilog</w:t>
      </w:r>
      <w:r w:rsidRPr="00D223B6">
        <w:rPr>
          <w:rFonts w:ascii="Tahoma" w:hAnsi="Tahoma" w:cs="Tahoma"/>
          <w:sz w:val="20"/>
          <w:szCs w:val="20"/>
        </w:rPr>
        <w:t>: obračun troškova i putni nalozi</w:t>
      </w:r>
    </w:p>
    <w:p w:rsidR="0068632C" w:rsidRDefault="0068632C" w:rsidP="0068632C">
      <w:pPr>
        <w:ind w:left="360"/>
        <w:rPr>
          <w:rFonts w:ascii="Tahoma" w:hAnsi="Tahoma" w:cs="Tahoma"/>
          <w:sz w:val="20"/>
          <w:szCs w:val="20"/>
          <w:lang w:val="pl-PL"/>
        </w:rPr>
      </w:pPr>
    </w:p>
    <w:p w:rsidR="00BC3DE6" w:rsidRDefault="00BC3DE6" w:rsidP="0068632C">
      <w:pPr>
        <w:ind w:left="360"/>
        <w:rPr>
          <w:rFonts w:ascii="Tahoma" w:hAnsi="Tahoma" w:cs="Tahoma"/>
          <w:sz w:val="20"/>
          <w:szCs w:val="20"/>
          <w:lang w:val="pl-PL"/>
        </w:rPr>
      </w:pPr>
    </w:p>
    <w:p w:rsidR="00BC3DE6" w:rsidRPr="0068632C" w:rsidRDefault="00BC3DE6" w:rsidP="0068632C">
      <w:pPr>
        <w:ind w:left="360"/>
        <w:rPr>
          <w:rFonts w:ascii="Tahoma" w:hAnsi="Tahoma" w:cs="Tahoma"/>
          <w:sz w:val="20"/>
          <w:szCs w:val="20"/>
          <w:lang w:val="pl-PL"/>
        </w:rPr>
      </w:pPr>
    </w:p>
    <w:p w:rsidR="0068632C" w:rsidRPr="0068632C" w:rsidRDefault="0068632C" w:rsidP="0068632C">
      <w:pPr>
        <w:rPr>
          <w:rFonts w:ascii="Tahoma" w:hAnsi="Tahoma" w:cs="Tahoma"/>
          <w:sz w:val="20"/>
          <w:szCs w:val="20"/>
          <w:lang w:val="pl-PL"/>
        </w:rPr>
      </w:pPr>
      <w:r w:rsidRPr="0068632C">
        <w:rPr>
          <w:rFonts w:ascii="Tahoma" w:hAnsi="Tahoma" w:cs="Tahoma"/>
          <w:sz w:val="20"/>
          <w:szCs w:val="20"/>
          <w:lang w:val="pl-PL"/>
        </w:rPr>
        <w:tab/>
      </w:r>
      <w:r w:rsidRPr="0068632C">
        <w:rPr>
          <w:rFonts w:ascii="Tahoma" w:hAnsi="Tahoma" w:cs="Tahoma"/>
          <w:sz w:val="20"/>
          <w:szCs w:val="20"/>
          <w:lang w:val="pl-PL"/>
        </w:rPr>
        <w:tab/>
      </w:r>
      <w:r w:rsidRPr="0068632C">
        <w:rPr>
          <w:rFonts w:ascii="Tahoma" w:hAnsi="Tahoma" w:cs="Tahoma"/>
          <w:sz w:val="20"/>
          <w:szCs w:val="20"/>
          <w:lang w:val="pl-PL"/>
        </w:rPr>
        <w:tab/>
      </w:r>
      <w:r w:rsidRPr="0068632C">
        <w:rPr>
          <w:rFonts w:ascii="Tahoma" w:hAnsi="Tahoma" w:cs="Tahoma"/>
          <w:sz w:val="20"/>
          <w:szCs w:val="20"/>
          <w:lang w:val="pl-PL"/>
        </w:rPr>
        <w:tab/>
      </w:r>
      <w:r w:rsidR="00D223B6">
        <w:rPr>
          <w:rFonts w:ascii="Tahoma" w:hAnsi="Tahoma" w:cs="Tahoma"/>
          <w:sz w:val="20"/>
          <w:szCs w:val="20"/>
          <w:lang w:val="pl-PL"/>
        </w:rPr>
        <w:tab/>
      </w:r>
      <w:r w:rsidR="00D223B6">
        <w:rPr>
          <w:rFonts w:ascii="Tahoma" w:hAnsi="Tahoma" w:cs="Tahoma"/>
          <w:sz w:val="20"/>
          <w:szCs w:val="20"/>
          <w:lang w:val="pl-PL"/>
        </w:rPr>
        <w:tab/>
      </w:r>
      <w:r w:rsidR="00D223B6">
        <w:rPr>
          <w:rFonts w:ascii="Tahoma" w:hAnsi="Tahoma" w:cs="Tahoma"/>
          <w:sz w:val="20"/>
          <w:szCs w:val="20"/>
          <w:lang w:val="pl-PL"/>
        </w:rPr>
        <w:tab/>
      </w:r>
      <w:r w:rsidR="00D223B6">
        <w:rPr>
          <w:rFonts w:ascii="Tahoma" w:hAnsi="Tahoma" w:cs="Tahoma"/>
          <w:sz w:val="20"/>
          <w:szCs w:val="20"/>
          <w:lang w:val="pl-PL"/>
        </w:rPr>
        <w:tab/>
      </w:r>
      <w:r w:rsidRPr="0068632C">
        <w:rPr>
          <w:rFonts w:ascii="Tahoma" w:hAnsi="Tahoma" w:cs="Tahoma"/>
          <w:sz w:val="20"/>
          <w:szCs w:val="20"/>
          <w:lang w:val="pl-PL"/>
        </w:rPr>
        <w:tab/>
        <w:t>Stečajni upravitelj</w:t>
      </w:r>
    </w:p>
    <w:p w:rsidR="0068632C" w:rsidRPr="0068632C" w:rsidRDefault="0068632C" w:rsidP="0068632C">
      <w:pPr>
        <w:rPr>
          <w:rFonts w:ascii="Tahoma" w:hAnsi="Tahoma" w:cs="Tahoma"/>
          <w:sz w:val="20"/>
          <w:szCs w:val="20"/>
          <w:lang w:val="pl-PL"/>
        </w:rPr>
      </w:pPr>
      <w:r w:rsidRPr="0068632C">
        <w:rPr>
          <w:rFonts w:ascii="Tahoma" w:hAnsi="Tahoma" w:cs="Tahoma"/>
          <w:sz w:val="20"/>
          <w:szCs w:val="20"/>
          <w:lang w:val="pl-PL"/>
        </w:rPr>
        <w:tab/>
      </w:r>
      <w:r w:rsidRPr="0068632C">
        <w:rPr>
          <w:rFonts w:ascii="Tahoma" w:hAnsi="Tahoma" w:cs="Tahoma"/>
          <w:sz w:val="20"/>
          <w:szCs w:val="20"/>
          <w:lang w:val="pl-PL"/>
        </w:rPr>
        <w:tab/>
      </w:r>
      <w:r w:rsidRPr="0068632C">
        <w:rPr>
          <w:rFonts w:ascii="Tahoma" w:hAnsi="Tahoma" w:cs="Tahoma"/>
          <w:sz w:val="20"/>
          <w:szCs w:val="20"/>
          <w:lang w:val="pl-PL"/>
        </w:rPr>
        <w:tab/>
      </w:r>
      <w:r w:rsidRPr="0068632C">
        <w:rPr>
          <w:rFonts w:ascii="Tahoma" w:hAnsi="Tahoma" w:cs="Tahoma"/>
          <w:sz w:val="20"/>
          <w:szCs w:val="20"/>
          <w:lang w:val="pl-PL"/>
        </w:rPr>
        <w:tab/>
      </w:r>
      <w:r w:rsidRPr="0068632C">
        <w:rPr>
          <w:rFonts w:ascii="Tahoma" w:hAnsi="Tahoma" w:cs="Tahoma"/>
          <w:sz w:val="20"/>
          <w:szCs w:val="20"/>
          <w:lang w:val="pl-PL"/>
        </w:rPr>
        <w:tab/>
      </w:r>
      <w:r w:rsidR="00D223B6">
        <w:rPr>
          <w:rFonts w:ascii="Tahoma" w:hAnsi="Tahoma" w:cs="Tahoma"/>
          <w:sz w:val="20"/>
          <w:szCs w:val="20"/>
          <w:lang w:val="pl-PL"/>
        </w:rPr>
        <w:tab/>
      </w:r>
      <w:r w:rsidR="00D223B6">
        <w:rPr>
          <w:rFonts w:ascii="Tahoma" w:hAnsi="Tahoma" w:cs="Tahoma"/>
          <w:sz w:val="20"/>
          <w:szCs w:val="20"/>
          <w:lang w:val="pl-PL"/>
        </w:rPr>
        <w:tab/>
      </w:r>
      <w:r w:rsidR="00D223B6">
        <w:rPr>
          <w:rFonts w:ascii="Tahoma" w:hAnsi="Tahoma" w:cs="Tahoma"/>
          <w:sz w:val="20"/>
          <w:szCs w:val="20"/>
          <w:lang w:val="pl-PL"/>
        </w:rPr>
        <w:tab/>
      </w:r>
      <w:r w:rsidR="00D223B6">
        <w:rPr>
          <w:rFonts w:ascii="Tahoma" w:hAnsi="Tahoma" w:cs="Tahoma"/>
          <w:sz w:val="20"/>
          <w:szCs w:val="20"/>
          <w:lang w:val="pl-PL"/>
        </w:rPr>
        <w:tab/>
      </w:r>
      <w:r w:rsidRPr="0068632C">
        <w:rPr>
          <w:rFonts w:ascii="Tahoma" w:hAnsi="Tahoma" w:cs="Tahoma"/>
          <w:sz w:val="20"/>
          <w:szCs w:val="20"/>
          <w:lang w:val="pl-PL"/>
        </w:rPr>
        <w:t>mr. Jelena Stankus-Tkalec</w:t>
      </w:r>
    </w:p>
    <w:p w:rsidR="0068632C" w:rsidRPr="0068632C" w:rsidRDefault="0068632C" w:rsidP="0068632C">
      <w:pPr>
        <w:rPr>
          <w:rFonts w:ascii="Tahoma" w:hAnsi="Tahoma" w:cs="Tahoma"/>
          <w:sz w:val="20"/>
          <w:szCs w:val="20"/>
          <w:lang w:val="pl-PL"/>
        </w:rPr>
      </w:pPr>
    </w:p>
    <w:sectPr w:rsidR="0068632C" w:rsidRPr="0068632C">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4DE1" w:rsidRDefault="00534DE1" w:rsidP="00A3752C">
      <w:pPr>
        <w:spacing w:after="0"/>
      </w:pPr>
      <w:r>
        <w:separator/>
      </w:r>
    </w:p>
  </w:endnote>
  <w:endnote w:type="continuationSeparator" w:id="0">
    <w:p w:rsidR="00534DE1" w:rsidRDefault="00534DE1" w:rsidP="00A375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63"/>
      <w:gridCol w:w="8325"/>
    </w:tblGrid>
    <w:tr w:rsidR="00CD573B">
      <w:tc>
        <w:tcPr>
          <w:tcW w:w="918" w:type="dxa"/>
        </w:tcPr>
        <w:p w:rsidR="00CD573B" w:rsidRDefault="00CD573B">
          <w:pPr>
            <w:pStyle w:val="Podnoje"/>
            <w:jc w:val="right"/>
            <w:rPr>
              <w:b/>
              <w:bCs/>
              <w:color w:val="4F81BD" w:themeColor="accent1"/>
              <w:sz w:val="32"/>
              <w:szCs w:val="32"/>
              <w14:numForm w14:val="oldStyle"/>
            </w:rPr>
          </w:pPr>
          <w:r>
            <w:rPr>
              <w:szCs w:val="21"/>
              <w14:shadow w14:blurRad="50800" w14:dist="38100" w14:dir="2700000" w14:sx="100000" w14:sy="100000" w14:kx="0" w14:ky="0" w14:algn="tl">
                <w14:srgbClr w14:val="000000">
                  <w14:alpha w14:val="60000"/>
                </w14:srgbClr>
              </w14:shadow>
              <w14:numForm w14:val="oldStyle"/>
            </w:rPr>
            <w:fldChar w:fldCharType="begin"/>
          </w:r>
          <w:r>
            <w:rPr>
              <w14:shadow w14:blurRad="50800" w14:dist="38100" w14:dir="2700000" w14:sx="100000" w14:sy="100000" w14:kx="0" w14:ky="0" w14:algn="tl">
                <w14:srgbClr w14:val="000000">
                  <w14:alpha w14:val="60000"/>
                </w14:srgbClr>
              </w14:shadow>
              <w14:numForm w14:val="oldStyle"/>
            </w:rPr>
            <w:instrText>PAGE   \* MERGEFORMAT</w:instrText>
          </w:r>
          <w:r>
            <w:rPr>
              <w:szCs w:val="21"/>
              <w14:shadow w14:blurRad="50800" w14:dist="38100" w14:dir="2700000" w14:sx="100000" w14:sy="100000" w14:kx="0" w14:ky="0" w14:algn="tl">
                <w14:srgbClr w14:val="000000">
                  <w14:alpha w14:val="60000"/>
                </w14:srgbClr>
              </w14:shadow>
              <w14:numForm w14:val="oldStyle"/>
            </w:rPr>
            <w:fldChar w:fldCharType="separate"/>
          </w:r>
          <w:r w:rsidR="00BF0021" w:rsidRPr="00BF0021">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t>1</w:t>
          </w:r>
          <w:r>
            <w:rPr>
              <w:b/>
              <w:bCs/>
              <w:color w:val="4F81BD" w:themeColor="accent1"/>
              <w:sz w:val="32"/>
              <w:szCs w:val="32"/>
              <w14:shadow w14:blurRad="50800" w14:dist="38100" w14:dir="2700000" w14:sx="100000" w14:sy="100000" w14:kx="0" w14:ky="0" w14:algn="tl">
                <w14:srgbClr w14:val="000000">
                  <w14:alpha w14:val="60000"/>
                </w14:srgbClr>
              </w14:shadow>
              <w14:numForm w14:val="oldStyle"/>
            </w:rPr>
            <w:fldChar w:fldCharType="end"/>
          </w:r>
        </w:p>
      </w:tc>
      <w:tc>
        <w:tcPr>
          <w:tcW w:w="7938" w:type="dxa"/>
        </w:tcPr>
        <w:p w:rsidR="00CD573B" w:rsidRDefault="00CD573B">
          <w:pPr>
            <w:pStyle w:val="Podnoje"/>
          </w:pPr>
        </w:p>
      </w:tc>
    </w:tr>
  </w:tbl>
  <w:p w:rsidR="00CD573B" w:rsidRDefault="00CD573B">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4DE1" w:rsidRDefault="00534DE1" w:rsidP="00A3752C">
      <w:pPr>
        <w:spacing w:after="0"/>
      </w:pPr>
      <w:r>
        <w:separator/>
      </w:r>
    </w:p>
  </w:footnote>
  <w:footnote w:type="continuationSeparator" w:id="0">
    <w:p w:rsidR="00534DE1" w:rsidRDefault="00534DE1" w:rsidP="00A3752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73B" w:rsidRPr="00A3752C" w:rsidRDefault="00CD573B" w:rsidP="00A3752C">
    <w:pPr>
      <w:pBdr>
        <w:bottom w:val="single" w:sz="12" w:space="1" w:color="auto"/>
      </w:pBdr>
      <w:tabs>
        <w:tab w:val="center" w:pos="4536"/>
        <w:tab w:val="right" w:pos="9072"/>
      </w:tabs>
      <w:spacing w:after="0"/>
      <w:jc w:val="center"/>
      <w:rPr>
        <w:rFonts w:ascii="Tahoma" w:eastAsia="Times New Roman" w:hAnsi="Tahoma" w:cs="Tahoma"/>
        <w:b/>
        <w:i/>
        <w:iCs/>
      </w:rPr>
    </w:pPr>
    <w:r w:rsidRPr="00A3752C">
      <w:rPr>
        <w:rFonts w:ascii="Tahoma" w:eastAsia="Times New Roman" w:hAnsi="Tahoma" w:cs="Tahoma"/>
        <w:b/>
        <w:i/>
        <w:iCs/>
      </w:rPr>
      <w:t>TRGO-GEA d.o.o. „u stečaju“</w:t>
    </w:r>
  </w:p>
  <w:p w:rsidR="00CD573B" w:rsidRPr="00A3752C" w:rsidRDefault="00CD573B" w:rsidP="00A3752C">
    <w:pPr>
      <w:pBdr>
        <w:bottom w:val="single" w:sz="12" w:space="1" w:color="auto"/>
      </w:pBdr>
      <w:tabs>
        <w:tab w:val="center" w:pos="4536"/>
        <w:tab w:val="right" w:pos="9072"/>
      </w:tabs>
      <w:spacing w:after="0"/>
      <w:jc w:val="center"/>
      <w:rPr>
        <w:rFonts w:ascii="Tahoma" w:eastAsia="Times New Roman" w:hAnsi="Tahoma" w:cs="Tahoma"/>
        <w:i/>
        <w:iCs/>
      </w:rPr>
    </w:pPr>
    <w:proofErr w:type="spellStart"/>
    <w:r w:rsidRPr="00A3752C">
      <w:rPr>
        <w:rFonts w:ascii="Tahoma" w:eastAsia="Times New Roman" w:hAnsi="Tahoma" w:cs="Tahoma"/>
        <w:i/>
        <w:iCs/>
      </w:rPr>
      <w:t>Nedelišće</w:t>
    </w:r>
    <w:proofErr w:type="spellEnd"/>
    <w:r w:rsidRPr="00A3752C">
      <w:rPr>
        <w:rFonts w:ascii="Tahoma" w:eastAsia="Times New Roman" w:hAnsi="Tahoma" w:cs="Tahoma"/>
        <w:i/>
        <w:iCs/>
      </w:rPr>
      <w:t xml:space="preserve">, Maršala Tita 50      </w:t>
    </w:r>
  </w:p>
  <w:p w:rsidR="00CD573B" w:rsidRPr="00A3752C" w:rsidRDefault="00CD573B" w:rsidP="00A3752C">
    <w:pPr>
      <w:pBdr>
        <w:bottom w:val="single" w:sz="12" w:space="1" w:color="auto"/>
      </w:pBdr>
      <w:tabs>
        <w:tab w:val="center" w:pos="4536"/>
        <w:tab w:val="right" w:pos="9072"/>
      </w:tabs>
      <w:spacing w:after="0"/>
      <w:jc w:val="center"/>
      <w:rPr>
        <w:rFonts w:ascii="Tahoma" w:eastAsia="Times New Roman" w:hAnsi="Tahoma" w:cs="Tahoma"/>
      </w:rPr>
    </w:pPr>
    <w:r w:rsidRPr="00A3752C">
      <w:rPr>
        <w:rFonts w:ascii="Tahoma" w:eastAsia="Times New Roman" w:hAnsi="Tahoma" w:cs="Tahoma"/>
        <w:i/>
        <w:iCs/>
      </w:rPr>
      <w:t>OIB:</w:t>
    </w:r>
    <w:r w:rsidRPr="00A3752C">
      <w:rPr>
        <w:rFonts w:ascii="Tahoma" w:eastAsia="Times New Roman" w:hAnsi="Tahoma" w:cs="Tahoma"/>
      </w:rPr>
      <w:t xml:space="preserve"> 94637373444 </w:t>
    </w:r>
  </w:p>
  <w:p w:rsidR="00CD573B" w:rsidRPr="00A3752C" w:rsidRDefault="00CD573B" w:rsidP="00A3752C">
    <w:pPr>
      <w:pBdr>
        <w:bottom w:val="single" w:sz="12" w:space="1" w:color="auto"/>
      </w:pBdr>
      <w:tabs>
        <w:tab w:val="center" w:pos="4536"/>
        <w:tab w:val="right" w:pos="9072"/>
      </w:tabs>
      <w:spacing w:after="0"/>
      <w:jc w:val="center"/>
      <w:rPr>
        <w:rFonts w:ascii="Tahoma" w:eastAsia="Times New Roman" w:hAnsi="Tahoma" w:cs="Tahoma"/>
        <w:i/>
        <w:iCs/>
      </w:rPr>
    </w:pPr>
    <w:r w:rsidRPr="00A3752C">
      <w:rPr>
        <w:rFonts w:ascii="Tahoma" w:eastAsia="Times New Roman" w:hAnsi="Tahoma" w:cs="Tahoma"/>
        <w:i/>
        <w:iCs/>
      </w:rPr>
      <w:t xml:space="preserve">Stečajni upravitelj: mr. Jelena </w:t>
    </w:r>
    <w:proofErr w:type="spellStart"/>
    <w:r w:rsidRPr="00A3752C">
      <w:rPr>
        <w:rFonts w:ascii="Tahoma" w:eastAsia="Times New Roman" w:hAnsi="Tahoma" w:cs="Tahoma"/>
        <w:i/>
        <w:iCs/>
      </w:rPr>
      <w:t>Stankus</w:t>
    </w:r>
    <w:proofErr w:type="spellEnd"/>
    <w:r w:rsidRPr="00A3752C">
      <w:rPr>
        <w:rFonts w:ascii="Tahoma" w:eastAsia="Times New Roman" w:hAnsi="Tahoma" w:cs="Tahoma"/>
        <w:i/>
        <w:iCs/>
      </w:rPr>
      <w:t>-</w:t>
    </w:r>
    <w:proofErr w:type="spellStart"/>
    <w:r w:rsidRPr="00A3752C">
      <w:rPr>
        <w:rFonts w:ascii="Tahoma" w:eastAsia="Times New Roman" w:hAnsi="Tahoma" w:cs="Tahoma"/>
        <w:i/>
        <w:iCs/>
      </w:rPr>
      <w:t>Tkalec</w:t>
    </w:r>
    <w:proofErr w:type="spellEnd"/>
    <w:r w:rsidRPr="00A3752C">
      <w:rPr>
        <w:rFonts w:ascii="Tahoma" w:eastAsia="Times New Roman" w:hAnsi="Tahoma" w:cs="Tahoma"/>
        <w:i/>
        <w:iCs/>
      </w:rPr>
      <w:t xml:space="preserve">, dipl. </w:t>
    </w:r>
    <w:proofErr w:type="spellStart"/>
    <w:r w:rsidRPr="00A3752C">
      <w:rPr>
        <w:rFonts w:ascii="Tahoma" w:eastAsia="Times New Roman" w:hAnsi="Tahoma" w:cs="Tahoma"/>
        <w:i/>
        <w:iCs/>
      </w:rPr>
      <w:t>iur</w:t>
    </w:r>
    <w:proofErr w:type="spellEnd"/>
  </w:p>
  <w:p w:rsidR="00CD573B" w:rsidRDefault="00CD573B">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A3DC0"/>
    <w:multiLevelType w:val="hybridMultilevel"/>
    <w:tmpl w:val="84006046"/>
    <w:lvl w:ilvl="0" w:tplc="041A000F">
      <w:start w:val="1"/>
      <w:numFmt w:val="decimal"/>
      <w:lvlText w:val="%1."/>
      <w:lvlJc w:val="left"/>
      <w:pPr>
        <w:ind w:left="502" w:hanging="360"/>
      </w:pPr>
      <w:rPr>
        <w:rFonts w:hint="default"/>
      </w:rPr>
    </w:lvl>
    <w:lvl w:ilvl="1" w:tplc="041A0003" w:tentative="1">
      <w:start w:val="1"/>
      <w:numFmt w:val="bullet"/>
      <w:lvlText w:val="o"/>
      <w:lvlJc w:val="left"/>
      <w:pPr>
        <w:ind w:left="1222" w:hanging="360"/>
      </w:pPr>
      <w:rPr>
        <w:rFonts w:ascii="Courier New" w:hAnsi="Courier New" w:cs="Courier New" w:hint="default"/>
      </w:rPr>
    </w:lvl>
    <w:lvl w:ilvl="2" w:tplc="041A0005" w:tentative="1">
      <w:start w:val="1"/>
      <w:numFmt w:val="bullet"/>
      <w:lvlText w:val=""/>
      <w:lvlJc w:val="left"/>
      <w:pPr>
        <w:ind w:left="1942" w:hanging="360"/>
      </w:pPr>
      <w:rPr>
        <w:rFonts w:ascii="Wingdings" w:hAnsi="Wingdings" w:hint="default"/>
      </w:rPr>
    </w:lvl>
    <w:lvl w:ilvl="3" w:tplc="041A0001" w:tentative="1">
      <w:start w:val="1"/>
      <w:numFmt w:val="bullet"/>
      <w:lvlText w:val=""/>
      <w:lvlJc w:val="left"/>
      <w:pPr>
        <w:ind w:left="2662" w:hanging="360"/>
      </w:pPr>
      <w:rPr>
        <w:rFonts w:ascii="Symbol" w:hAnsi="Symbol" w:hint="default"/>
      </w:rPr>
    </w:lvl>
    <w:lvl w:ilvl="4" w:tplc="041A0003" w:tentative="1">
      <w:start w:val="1"/>
      <w:numFmt w:val="bullet"/>
      <w:lvlText w:val="o"/>
      <w:lvlJc w:val="left"/>
      <w:pPr>
        <w:ind w:left="3382" w:hanging="360"/>
      </w:pPr>
      <w:rPr>
        <w:rFonts w:ascii="Courier New" w:hAnsi="Courier New" w:cs="Courier New" w:hint="default"/>
      </w:rPr>
    </w:lvl>
    <w:lvl w:ilvl="5" w:tplc="041A0005" w:tentative="1">
      <w:start w:val="1"/>
      <w:numFmt w:val="bullet"/>
      <w:lvlText w:val=""/>
      <w:lvlJc w:val="left"/>
      <w:pPr>
        <w:ind w:left="4102" w:hanging="360"/>
      </w:pPr>
      <w:rPr>
        <w:rFonts w:ascii="Wingdings" w:hAnsi="Wingdings" w:hint="default"/>
      </w:rPr>
    </w:lvl>
    <w:lvl w:ilvl="6" w:tplc="041A0001" w:tentative="1">
      <w:start w:val="1"/>
      <w:numFmt w:val="bullet"/>
      <w:lvlText w:val=""/>
      <w:lvlJc w:val="left"/>
      <w:pPr>
        <w:ind w:left="4822" w:hanging="360"/>
      </w:pPr>
      <w:rPr>
        <w:rFonts w:ascii="Symbol" w:hAnsi="Symbol" w:hint="default"/>
      </w:rPr>
    </w:lvl>
    <w:lvl w:ilvl="7" w:tplc="041A0003" w:tentative="1">
      <w:start w:val="1"/>
      <w:numFmt w:val="bullet"/>
      <w:lvlText w:val="o"/>
      <w:lvlJc w:val="left"/>
      <w:pPr>
        <w:ind w:left="5542" w:hanging="360"/>
      </w:pPr>
      <w:rPr>
        <w:rFonts w:ascii="Courier New" w:hAnsi="Courier New" w:cs="Courier New" w:hint="default"/>
      </w:rPr>
    </w:lvl>
    <w:lvl w:ilvl="8" w:tplc="041A0005" w:tentative="1">
      <w:start w:val="1"/>
      <w:numFmt w:val="bullet"/>
      <w:lvlText w:val=""/>
      <w:lvlJc w:val="left"/>
      <w:pPr>
        <w:ind w:left="6262" w:hanging="360"/>
      </w:pPr>
      <w:rPr>
        <w:rFonts w:ascii="Wingdings" w:hAnsi="Wingdings" w:hint="default"/>
      </w:rPr>
    </w:lvl>
  </w:abstractNum>
  <w:abstractNum w:abstractNumId="1">
    <w:nsid w:val="02BC1812"/>
    <w:multiLevelType w:val="hybridMultilevel"/>
    <w:tmpl w:val="3BA0C822"/>
    <w:lvl w:ilvl="0" w:tplc="041A0001">
      <w:start w:val="1"/>
      <w:numFmt w:val="bullet"/>
      <w:lvlText w:val=""/>
      <w:lvlJc w:val="left"/>
      <w:pPr>
        <w:ind w:left="1353" w:hanging="360"/>
      </w:pPr>
      <w:rPr>
        <w:rFonts w:ascii="Symbol" w:hAnsi="Symbol" w:hint="default"/>
      </w:rPr>
    </w:lvl>
    <w:lvl w:ilvl="1" w:tplc="041A0003" w:tentative="1">
      <w:start w:val="1"/>
      <w:numFmt w:val="bullet"/>
      <w:lvlText w:val="o"/>
      <w:lvlJc w:val="left"/>
      <w:pPr>
        <w:ind w:left="2073" w:hanging="360"/>
      </w:pPr>
      <w:rPr>
        <w:rFonts w:ascii="Courier New" w:hAnsi="Courier New" w:cs="Courier New" w:hint="default"/>
      </w:rPr>
    </w:lvl>
    <w:lvl w:ilvl="2" w:tplc="041A0005" w:tentative="1">
      <w:start w:val="1"/>
      <w:numFmt w:val="bullet"/>
      <w:lvlText w:val=""/>
      <w:lvlJc w:val="left"/>
      <w:pPr>
        <w:ind w:left="2793" w:hanging="360"/>
      </w:pPr>
      <w:rPr>
        <w:rFonts w:ascii="Wingdings" w:hAnsi="Wingdings" w:hint="default"/>
      </w:rPr>
    </w:lvl>
    <w:lvl w:ilvl="3" w:tplc="041A0001" w:tentative="1">
      <w:start w:val="1"/>
      <w:numFmt w:val="bullet"/>
      <w:lvlText w:val=""/>
      <w:lvlJc w:val="left"/>
      <w:pPr>
        <w:ind w:left="3513" w:hanging="360"/>
      </w:pPr>
      <w:rPr>
        <w:rFonts w:ascii="Symbol" w:hAnsi="Symbol" w:hint="default"/>
      </w:rPr>
    </w:lvl>
    <w:lvl w:ilvl="4" w:tplc="041A0003" w:tentative="1">
      <w:start w:val="1"/>
      <w:numFmt w:val="bullet"/>
      <w:lvlText w:val="o"/>
      <w:lvlJc w:val="left"/>
      <w:pPr>
        <w:ind w:left="4233" w:hanging="360"/>
      </w:pPr>
      <w:rPr>
        <w:rFonts w:ascii="Courier New" w:hAnsi="Courier New" w:cs="Courier New" w:hint="default"/>
      </w:rPr>
    </w:lvl>
    <w:lvl w:ilvl="5" w:tplc="041A0005" w:tentative="1">
      <w:start w:val="1"/>
      <w:numFmt w:val="bullet"/>
      <w:lvlText w:val=""/>
      <w:lvlJc w:val="left"/>
      <w:pPr>
        <w:ind w:left="4953" w:hanging="360"/>
      </w:pPr>
      <w:rPr>
        <w:rFonts w:ascii="Wingdings" w:hAnsi="Wingdings" w:hint="default"/>
      </w:rPr>
    </w:lvl>
    <w:lvl w:ilvl="6" w:tplc="041A0001" w:tentative="1">
      <w:start w:val="1"/>
      <w:numFmt w:val="bullet"/>
      <w:lvlText w:val=""/>
      <w:lvlJc w:val="left"/>
      <w:pPr>
        <w:ind w:left="5673" w:hanging="360"/>
      </w:pPr>
      <w:rPr>
        <w:rFonts w:ascii="Symbol" w:hAnsi="Symbol" w:hint="default"/>
      </w:rPr>
    </w:lvl>
    <w:lvl w:ilvl="7" w:tplc="041A0003" w:tentative="1">
      <w:start w:val="1"/>
      <w:numFmt w:val="bullet"/>
      <w:lvlText w:val="o"/>
      <w:lvlJc w:val="left"/>
      <w:pPr>
        <w:ind w:left="6393" w:hanging="360"/>
      </w:pPr>
      <w:rPr>
        <w:rFonts w:ascii="Courier New" w:hAnsi="Courier New" w:cs="Courier New" w:hint="default"/>
      </w:rPr>
    </w:lvl>
    <w:lvl w:ilvl="8" w:tplc="041A0005" w:tentative="1">
      <w:start w:val="1"/>
      <w:numFmt w:val="bullet"/>
      <w:lvlText w:val=""/>
      <w:lvlJc w:val="left"/>
      <w:pPr>
        <w:ind w:left="7113" w:hanging="360"/>
      </w:pPr>
      <w:rPr>
        <w:rFonts w:ascii="Wingdings" w:hAnsi="Wingdings" w:hint="default"/>
      </w:rPr>
    </w:lvl>
  </w:abstractNum>
  <w:abstractNum w:abstractNumId="2">
    <w:nsid w:val="06FD4102"/>
    <w:multiLevelType w:val="hybridMultilevel"/>
    <w:tmpl w:val="3DC87ECA"/>
    <w:lvl w:ilvl="0" w:tplc="041A0001">
      <w:start w:val="1"/>
      <w:numFmt w:val="bullet"/>
      <w:lvlText w:val=""/>
      <w:lvlJc w:val="left"/>
      <w:pPr>
        <w:ind w:left="502" w:hanging="360"/>
      </w:pPr>
      <w:rPr>
        <w:rFonts w:ascii="Symbol" w:hAnsi="Symbol" w:hint="default"/>
      </w:rPr>
    </w:lvl>
    <w:lvl w:ilvl="1" w:tplc="041A0003" w:tentative="1">
      <w:start w:val="1"/>
      <w:numFmt w:val="bullet"/>
      <w:lvlText w:val="o"/>
      <w:lvlJc w:val="left"/>
      <w:pPr>
        <w:ind w:left="1222" w:hanging="360"/>
      </w:pPr>
      <w:rPr>
        <w:rFonts w:ascii="Courier New" w:hAnsi="Courier New" w:cs="Courier New" w:hint="default"/>
      </w:rPr>
    </w:lvl>
    <w:lvl w:ilvl="2" w:tplc="041A0005" w:tentative="1">
      <w:start w:val="1"/>
      <w:numFmt w:val="bullet"/>
      <w:lvlText w:val=""/>
      <w:lvlJc w:val="left"/>
      <w:pPr>
        <w:ind w:left="1942" w:hanging="360"/>
      </w:pPr>
      <w:rPr>
        <w:rFonts w:ascii="Wingdings" w:hAnsi="Wingdings" w:hint="default"/>
      </w:rPr>
    </w:lvl>
    <w:lvl w:ilvl="3" w:tplc="041A0001" w:tentative="1">
      <w:start w:val="1"/>
      <w:numFmt w:val="bullet"/>
      <w:lvlText w:val=""/>
      <w:lvlJc w:val="left"/>
      <w:pPr>
        <w:ind w:left="2662" w:hanging="360"/>
      </w:pPr>
      <w:rPr>
        <w:rFonts w:ascii="Symbol" w:hAnsi="Symbol" w:hint="default"/>
      </w:rPr>
    </w:lvl>
    <w:lvl w:ilvl="4" w:tplc="041A0003" w:tentative="1">
      <w:start w:val="1"/>
      <w:numFmt w:val="bullet"/>
      <w:lvlText w:val="o"/>
      <w:lvlJc w:val="left"/>
      <w:pPr>
        <w:ind w:left="3382" w:hanging="360"/>
      </w:pPr>
      <w:rPr>
        <w:rFonts w:ascii="Courier New" w:hAnsi="Courier New" w:cs="Courier New" w:hint="default"/>
      </w:rPr>
    </w:lvl>
    <w:lvl w:ilvl="5" w:tplc="041A0005" w:tentative="1">
      <w:start w:val="1"/>
      <w:numFmt w:val="bullet"/>
      <w:lvlText w:val=""/>
      <w:lvlJc w:val="left"/>
      <w:pPr>
        <w:ind w:left="4102" w:hanging="360"/>
      </w:pPr>
      <w:rPr>
        <w:rFonts w:ascii="Wingdings" w:hAnsi="Wingdings" w:hint="default"/>
      </w:rPr>
    </w:lvl>
    <w:lvl w:ilvl="6" w:tplc="041A0001" w:tentative="1">
      <w:start w:val="1"/>
      <w:numFmt w:val="bullet"/>
      <w:lvlText w:val=""/>
      <w:lvlJc w:val="left"/>
      <w:pPr>
        <w:ind w:left="4822" w:hanging="360"/>
      </w:pPr>
      <w:rPr>
        <w:rFonts w:ascii="Symbol" w:hAnsi="Symbol" w:hint="default"/>
      </w:rPr>
    </w:lvl>
    <w:lvl w:ilvl="7" w:tplc="041A0003" w:tentative="1">
      <w:start w:val="1"/>
      <w:numFmt w:val="bullet"/>
      <w:lvlText w:val="o"/>
      <w:lvlJc w:val="left"/>
      <w:pPr>
        <w:ind w:left="5542" w:hanging="360"/>
      </w:pPr>
      <w:rPr>
        <w:rFonts w:ascii="Courier New" w:hAnsi="Courier New" w:cs="Courier New" w:hint="default"/>
      </w:rPr>
    </w:lvl>
    <w:lvl w:ilvl="8" w:tplc="041A0005" w:tentative="1">
      <w:start w:val="1"/>
      <w:numFmt w:val="bullet"/>
      <w:lvlText w:val=""/>
      <w:lvlJc w:val="left"/>
      <w:pPr>
        <w:ind w:left="6262" w:hanging="360"/>
      </w:pPr>
      <w:rPr>
        <w:rFonts w:ascii="Wingdings" w:hAnsi="Wingdings" w:hint="default"/>
      </w:rPr>
    </w:lvl>
  </w:abstractNum>
  <w:abstractNum w:abstractNumId="3">
    <w:nsid w:val="071F671C"/>
    <w:multiLevelType w:val="hybridMultilevel"/>
    <w:tmpl w:val="E4CCFB40"/>
    <w:lvl w:ilvl="0" w:tplc="FDF89DC2">
      <w:start w:val="1"/>
      <w:numFmt w:val="lowerLetter"/>
      <w:lvlText w:val="%1)"/>
      <w:lvlJc w:val="left"/>
      <w:pPr>
        <w:ind w:left="360" w:hanging="360"/>
      </w:pPr>
      <w:rPr>
        <w:rFonts w:hint="default"/>
        <w:b/>
      </w:rPr>
    </w:lvl>
    <w:lvl w:ilvl="1" w:tplc="041A000F">
      <w:start w:val="1"/>
      <w:numFmt w:val="decimal"/>
      <w:lvlText w:val="%2."/>
      <w:lvlJc w:val="left"/>
      <w:pPr>
        <w:ind w:left="786"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19713072"/>
    <w:multiLevelType w:val="hybridMultilevel"/>
    <w:tmpl w:val="6FBAA36C"/>
    <w:lvl w:ilvl="0" w:tplc="041A000F">
      <w:start w:val="1"/>
      <w:numFmt w:val="decimal"/>
      <w:lvlText w:val="%1."/>
      <w:lvlJc w:val="left"/>
      <w:pPr>
        <w:ind w:left="502" w:hanging="360"/>
      </w:pPr>
      <w:rPr>
        <w:rFonts w:hint="default"/>
      </w:rPr>
    </w:lvl>
    <w:lvl w:ilvl="1" w:tplc="041A0003" w:tentative="1">
      <w:start w:val="1"/>
      <w:numFmt w:val="bullet"/>
      <w:lvlText w:val="o"/>
      <w:lvlJc w:val="left"/>
      <w:pPr>
        <w:ind w:left="1222" w:hanging="360"/>
      </w:pPr>
      <w:rPr>
        <w:rFonts w:ascii="Courier New" w:hAnsi="Courier New" w:cs="Courier New" w:hint="default"/>
      </w:rPr>
    </w:lvl>
    <w:lvl w:ilvl="2" w:tplc="041A0005" w:tentative="1">
      <w:start w:val="1"/>
      <w:numFmt w:val="bullet"/>
      <w:lvlText w:val=""/>
      <w:lvlJc w:val="left"/>
      <w:pPr>
        <w:ind w:left="1942" w:hanging="360"/>
      </w:pPr>
      <w:rPr>
        <w:rFonts w:ascii="Wingdings" w:hAnsi="Wingdings" w:hint="default"/>
      </w:rPr>
    </w:lvl>
    <w:lvl w:ilvl="3" w:tplc="041A0001" w:tentative="1">
      <w:start w:val="1"/>
      <w:numFmt w:val="bullet"/>
      <w:lvlText w:val=""/>
      <w:lvlJc w:val="left"/>
      <w:pPr>
        <w:ind w:left="2662" w:hanging="360"/>
      </w:pPr>
      <w:rPr>
        <w:rFonts w:ascii="Symbol" w:hAnsi="Symbol" w:hint="default"/>
      </w:rPr>
    </w:lvl>
    <w:lvl w:ilvl="4" w:tplc="041A0003" w:tentative="1">
      <w:start w:val="1"/>
      <w:numFmt w:val="bullet"/>
      <w:lvlText w:val="o"/>
      <w:lvlJc w:val="left"/>
      <w:pPr>
        <w:ind w:left="3382" w:hanging="360"/>
      </w:pPr>
      <w:rPr>
        <w:rFonts w:ascii="Courier New" w:hAnsi="Courier New" w:cs="Courier New" w:hint="default"/>
      </w:rPr>
    </w:lvl>
    <w:lvl w:ilvl="5" w:tplc="041A0005" w:tentative="1">
      <w:start w:val="1"/>
      <w:numFmt w:val="bullet"/>
      <w:lvlText w:val=""/>
      <w:lvlJc w:val="left"/>
      <w:pPr>
        <w:ind w:left="4102" w:hanging="360"/>
      </w:pPr>
      <w:rPr>
        <w:rFonts w:ascii="Wingdings" w:hAnsi="Wingdings" w:hint="default"/>
      </w:rPr>
    </w:lvl>
    <w:lvl w:ilvl="6" w:tplc="041A0001" w:tentative="1">
      <w:start w:val="1"/>
      <w:numFmt w:val="bullet"/>
      <w:lvlText w:val=""/>
      <w:lvlJc w:val="left"/>
      <w:pPr>
        <w:ind w:left="4822" w:hanging="360"/>
      </w:pPr>
      <w:rPr>
        <w:rFonts w:ascii="Symbol" w:hAnsi="Symbol" w:hint="default"/>
      </w:rPr>
    </w:lvl>
    <w:lvl w:ilvl="7" w:tplc="041A0003" w:tentative="1">
      <w:start w:val="1"/>
      <w:numFmt w:val="bullet"/>
      <w:lvlText w:val="o"/>
      <w:lvlJc w:val="left"/>
      <w:pPr>
        <w:ind w:left="5542" w:hanging="360"/>
      </w:pPr>
      <w:rPr>
        <w:rFonts w:ascii="Courier New" w:hAnsi="Courier New" w:cs="Courier New" w:hint="default"/>
      </w:rPr>
    </w:lvl>
    <w:lvl w:ilvl="8" w:tplc="041A0005" w:tentative="1">
      <w:start w:val="1"/>
      <w:numFmt w:val="bullet"/>
      <w:lvlText w:val=""/>
      <w:lvlJc w:val="left"/>
      <w:pPr>
        <w:ind w:left="6262" w:hanging="360"/>
      </w:pPr>
      <w:rPr>
        <w:rFonts w:ascii="Wingdings" w:hAnsi="Wingdings" w:hint="default"/>
      </w:rPr>
    </w:lvl>
  </w:abstractNum>
  <w:abstractNum w:abstractNumId="5">
    <w:nsid w:val="26636AD2"/>
    <w:multiLevelType w:val="hybridMultilevel"/>
    <w:tmpl w:val="F21CAD7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26816D4E"/>
    <w:multiLevelType w:val="hybridMultilevel"/>
    <w:tmpl w:val="B2A4C0E0"/>
    <w:lvl w:ilvl="0" w:tplc="FDF89DC2">
      <w:start w:val="1"/>
      <w:numFmt w:val="lowerLetter"/>
      <w:lvlText w:val="%1)"/>
      <w:lvlJc w:val="left"/>
      <w:pPr>
        <w:ind w:left="360" w:hanging="360"/>
      </w:pPr>
      <w:rPr>
        <w:rFonts w:hint="default"/>
        <w:b/>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2BE828BF"/>
    <w:multiLevelType w:val="hybridMultilevel"/>
    <w:tmpl w:val="E51E4CD8"/>
    <w:lvl w:ilvl="0" w:tplc="041A000F">
      <w:start w:val="1"/>
      <w:numFmt w:val="decimal"/>
      <w:lvlText w:val="%1."/>
      <w:lvlJc w:val="left"/>
      <w:pPr>
        <w:ind w:left="1495" w:hanging="360"/>
      </w:pPr>
      <w:rPr>
        <w:rFonts w:hint="default"/>
      </w:rPr>
    </w:lvl>
    <w:lvl w:ilvl="1" w:tplc="041A0003" w:tentative="1">
      <w:start w:val="1"/>
      <w:numFmt w:val="bullet"/>
      <w:lvlText w:val="o"/>
      <w:lvlJc w:val="left"/>
      <w:pPr>
        <w:ind w:left="2215" w:hanging="360"/>
      </w:pPr>
      <w:rPr>
        <w:rFonts w:ascii="Courier New" w:hAnsi="Courier New" w:cs="Courier New" w:hint="default"/>
      </w:rPr>
    </w:lvl>
    <w:lvl w:ilvl="2" w:tplc="041A0005" w:tentative="1">
      <w:start w:val="1"/>
      <w:numFmt w:val="bullet"/>
      <w:lvlText w:val=""/>
      <w:lvlJc w:val="left"/>
      <w:pPr>
        <w:ind w:left="2935" w:hanging="360"/>
      </w:pPr>
      <w:rPr>
        <w:rFonts w:ascii="Wingdings" w:hAnsi="Wingdings" w:hint="default"/>
      </w:rPr>
    </w:lvl>
    <w:lvl w:ilvl="3" w:tplc="041A0001" w:tentative="1">
      <w:start w:val="1"/>
      <w:numFmt w:val="bullet"/>
      <w:lvlText w:val=""/>
      <w:lvlJc w:val="left"/>
      <w:pPr>
        <w:ind w:left="3655" w:hanging="360"/>
      </w:pPr>
      <w:rPr>
        <w:rFonts w:ascii="Symbol" w:hAnsi="Symbol" w:hint="default"/>
      </w:rPr>
    </w:lvl>
    <w:lvl w:ilvl="4" w:tplc="041A0003" w:tentative="1">
      <w:start w:val="1"/>
      <w:numFmt w:val="bullet"/>
      <w:lvlText w:val="o"/>
      <w:lvlJc w:val="left"/>
      <w:pPr>
        <w:ind w:left="4375" w:hanging="360"/>
      </w:pPr>
      <w:rPr>
        <w:rFonts w:ascii="Courier New" w:hAnsi="Courier New" w:cs="Courier New" w:hint="default"/>
      </w:rPr>
    </w:lvl>
    <w:lvl w:ilvl="5" w:tplc="041A0005" w:tentative="1">
      <w:start w:val="1"/>
      <w:numFmt w:val="bullet"/>
      <w:lvlText w:val=""/>
      <w:lvlJc w:val="left"/>
      <w:pPr>
        <w:ind w:left="5095" w:hanging="360"/>
      </w:pPr>
      <w:rPr>
        <w:rFonts w:ascii="Wingdings" w:hAnsi="Wingdings" w:hint="default"/>
      </w:rPr>
    </w:lvl>
    <w:lvl w:ilvl="6" w:tplc="041A0001" w:tentative="1">
      <w:start w:val="1"/>
      <w:numFmt w:val="bullet"/>
      <w:lvlText w:val=""/>
      <w:lvlJc w:val="left"/>
      <w:pPr>
        <w:ind w:left="5815" w:hanging="360"/>
      </w:pPr>
      <w:rPr>
        <w:rFonts w:ascii="Symbol" w:hAnsi="Symbol" w:hint="default"/>
      </w:rPr>
    </w:lvl>
    <w:lvl w:ilvl="7" w:tplc="041A0003" w:tentative="1">
      <w:start w:val="1"/>
      <w:numFmt w:val="bullet"/>
      <w:lvlText w:val="o"/>
      <w:lvlJc w:val="left"/>
      <w:pPr>
        <w:ind w:left="6535" w:hanging="360"/>
      </w:pPr>
      <w:rPr>
        <w:rFonts w:ascii="Courier New" w:hAnsi="Courier New" w:cs="Courier New" w:hint="default"/>
      </w:rPr>
    </w:lvl>
    <w:lvl w:ilvl="8" w:tplc="041A0005" w:tentative="1">
      <w:start w:val="1"/>
      <w:numFmt w:val="bullet"/>
      <w:lvlText w:val=""/>
      <w:lvlJc w:val="left"/>
      <w:pPr>
        <w:ind w:left="7255" w:hanging="360"/>
      </w:pPr>
      <w:rPr>
        <w:rFonts w:ascii="Wingdings" w:hAnsi="Wingdings" w:hint="default"/>
      </w:rPr>
    </w:lvl>
  </w:abstractNum>
  <w:abstractNum w:abstractNumId="8">
    <w:nsid w:val="2F2F54DC"/>
    <w:multiLevelType w:val="hybridMultilevel"/>
    <w:tmpl w:val="838C1DE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3108326F"/>
    <w:multiLevelType w:val="hybridMultilevel"/>
    <w:tmpl w:val="22C0685E"/>
    <w:lvl w:ilvl="0" w:tplc="041A000B">
      <w:start w:val="1"/>
      <w:numFmt w:val="bullet"/>
      <w:lvlText w:val=""/>
      <w:lvlJc w:val="left"/>
      <w:pPr>
        <w:ind w:left="720" w:hanging="360"/>
      </w:pPr>
      <w:rPr>
        <w:rFonts w:ascii="Wingdings" w:hAnsi="Wingding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32F34592"/>
    <w:multiLevelType w:val="hybridMultilevel"/>
    <w:tmpl w:val="217294FC"/>
    <w:lvl w:ilvl="0" w:tplc="041A000B">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2499" w:hanging="360"/>
      </w:pPr>
      <w:rPr>
        <w:rFonts w:ascii="Courier New" w:hAnsi="Courier New" w:cs="Courier New" w:hint="default"/>
      </w:rPr>
    </w:lvl>
    <w:lvl w:ilvl="2" w:tplc="041A0005" w:tentative="1">
      <w:start w:val="1"/>
      <w:numFmt w:val="bullet"/>
      <w:lvlText w:val=""/>
      <w:lvlJc w:val="left"/>
      <w:pPr>
        <w:ind w:left="3219" w:hanging="360"/>
      </w:pPr>
      <w:rPr>
        <w:rFonts w:ascii="Wingdings" w:hAnsi="Wingdings" w:hint="default"/>
      </w:rPr>
    </w:lvl>
    <w:lvl w:ilvl="3" w:tplc="041A0001" w:tentative="1">
      <w:start w:val="1"/>
      <w:numFmt w:val="bullet"/>
      <w:lvlText w:val=""/>
      <w:lvlJc w:val="left"/>
      <w:pPr>
        <w:ind w:left="3939" w:hanging="360"/>
      </w:pPr>
      <w:rPr>
        <w:rFonts w:ascii="Symbol" w:hAnsi="Symbol" w:hint="default"/>
      </w:rPr>
    </w:lvl>
    <w:lvl w:ilvl="4" w:tplc="041A0003" w:tentative="1">
      <w:start w:val="1"/>
      <w:numFmt w:val="bullet"/>
      <w:lvlText w:val="o"/>
      <w:lvlJc w:val="left"/>
      <w:pPr>
        <w:ind w:left="4659" w:hanging="360"/>
      </w:pPr>
      <w:rPr>
        <w:rFonts w:ascii="Courier New" w:hAnsi="Courier New" w:cs="Courier New" w:hint="default"/>
      </w:rPr>
    </w:lvl>
    <w:lvl w:ilvl="5" w:tplc="041A0005" w:tentative="1">
      <w:start w:val="1"/>
      <w:numFmt w:val="bullet"/>
      <w:lvlText w:val=""/>
      <w:lvlJc w:val="left"/>
      <w:pPr>
        <w:ind w:left="5379" w:hanging="360"/>
      </w:pPr>
      <w:rPr>
        <w:rFonts w:ascii="Wingdings" w:hAnsi="Wingdings" w:hint="default"/>
      </w:rPr>
    </w:lvl>
    <w:lvl w:ilvl="6" w:tplc="041A0001" w:tentative="1">
      <w:start w:val="1"/>
      <w:numFmt w:val="bullet"/>
      <w:lvlText w:val=""/>
      <w:lvlJc w:val="left"/>
      <w:pPr>
        <w:ind w:left="6099" w:hanging="360"/>
      </w:pPr>
      <w:rPr>
        <w:rFonts w:ascii="Symbol" w:hAnsi="Symbol" w:hint="default"/>
      </w:rPr>
    </w:lvl>
    <w:lvl w:ilvl="7" w:tplc="041A0003" w:tentative="1">
      <w:start w:val="1"/>
      <w:numFmt w:val="bullet"/>
      <w:lvlText w:val="o"/>
      <w:lvlJc w:val="left"/>
      <w:pPr>
        <w:ind w:left="6819" w:hanging="360"/>
      </w:pPr>
      <w:rPr>
        <w:rFonts w:ascii="Courier New" w:hAnsi="Courier New" w:cs="Courier New" w:hint="default"/>
      </w:rPr>
    </w:lvl>
    <w:lvl w:ilvl="8" w:tplc="041A0005" w:tentative="1">
      <w:start w:val="1"/>
      <w:numFmt w:val="bullet"/>
      <w:lvlText w:val=""/>
      <w:lvlJc w:val="left"/>
      <w:pPr>
        <w:ind w:left="7539" w:hanging="360"/>
      </w:pPr>
      <w:rPr>
        <w:rFonts w:ascii="Wingdings" w:hAnsi="Wingdings" w:hint="default"/>
      </w:rPr>
    </w:lvl>
  </w:abstractNum>
  <w:abstractNum w:abstractNumId="11">
    <w:nsid w:val="3BC77403"/>
    <w:multiLevelType w:val="hybridMultilevel"/>
    <w:tmpl w:val="E5D496FA"/>
    <w:lvl w:ilvl="0" w:tplc="041A0001">
      <w:start w:val="1"/>
      <w:numFmt w:val="bullet"/>
      <w:lvlText w:val=""/>
      <w:lvlJc w:val="left"/>
      <w:pPr>
        <w:ind w:left="1222" w:hanging="360"/>
      </w:pPr>
      <w:rPr>
        <w:rFonts w:ascii="Symbol" w:hAnsi="Symbol" w:hint="default"/>
      </w:rPr>
    </w:lvl>
    <w:lvl w:ilvl="1" w:tplc="041A0003" w:tentative="1">
      <w:start w:val="1"/>
      <w:numFmt w:val="bullet"/>
      <w:lvlText w:val="o"/>
      <w:lvlJc w:val="left"/>
      <w:pPr>
        <w:ind w:left="1942" w:hanging="360"/>
      </w:pPr>
      <w:rPr>
        <w:rFonts w:ascii="Courier New" w:hAnsi="Courier New" w:cs="Courier New" w:hint="default"/>
      </w:rPr>
    </w:lvl>
    <w:lvl w:ilvl="2" w:tplc="041A0005" w:tentative="1">
      <w:start w:val="1"/>
      <w:numFmt w:val="bullet"/>
      <w:lvlText w:val=""/>
      <w:lvlJc w:val="left"/>
      <w:pPr>
        <w:ind w:left="2662" w:hanging="360"/>
      </w:pPr>
      <w:rPr>
        <w:rFonts w:ascii="Wingdings" w:hAnsi="Wingdings" w:hint="default"/>
      </w:rPr>
    </w:lvl>
    <w:lvl w:ilvl="3" w:tplc="041A0001" w:tentative="1">
      <w:start w:val="1"/>
      <w:numFmt w:val="bullet"/>
      <w:lvlText w:val=""/>
      <w:lvlJc w:val="left"/>
      <w:pPr>
        <w:ind w:left="3382" w:hanging="360"/>
      </w:pPr>
      <w:rPr>
        <w:rFonts w:ascii="Symbol" w:hAnsi="Symbol" w:hint="default"/>
      </w:rPr>
    </w:lvl>
    <w:lvl w:ilvl="4" w:tplc="041A0003" w:tentative="1">
      <w:start w:val="1"/>
      <w:numFmt w:val="bullet"/>
      <w:lvlText w:val="o"/>
      <w:lvlJc w:val="left"/>
      <w:pPr>
        <w:ind w:left="4102" w:hanging="360"/>
      </w:pPr>
      <w:rPr>
        <w:rFonts w:ascii="Courier New" w:hAnsi="Courier New" w:cs="Courier New" w:hint="default"/>
      </w:rPr>
    </w:lvl>
    <w:lvl w:ilvl="5" w:tplc="041A0005" w:tentative="1">
      <w:start w:val="1"/>
      <w:numFmt w:val="bullet"/>
      <w:lvlText w:val=""/>
      <w:lvlJc w:val="left"/>
      <w:pPr>
        <w:ind w:left="4822" w:hanging="360"/>
      </w:pPr>
      <w:rPr>
        <w:rFonts w:ascii="Wingdings" w:hAnsi="Wingdings" w:hint="default"/>
      </w:rPr>
    </w:lvl>
    <w:lvl w:ilvl="6" w:tplc="041A0001" w:tentative="1">
      <w:start w:val="1"/>
      <w:numFmt w:val="bullet"/>
      <w:lvlText w:val=""/>
      <w:lvlJc w:val="left"/>
      <w:pPr>
        <w:ind w:left="5542" w:hanging="360"/>
      </w:pPr>
      <w:rPr>
        <w:rFonts w:ascii="Symbol" w:hAnsi="Symbol" w:hint="default"/>
      </w:rPr>
    </w:lvl>
    <w:lvl w:ilvl="7" w:tplc="041A0003" w:tentative="1">
      <w:start w:val="1"/>
      <w:numFmt w:val="bullet"/>
      <w:lvlText w:val="o"/>
      <w:lvlJc w:val="left"/>
      <w:pPr>
        <w:ind w:left="6262" w:hanging="360"/>
      </w:pPr>
      <w:rPr>
        <w:rFonts w:ascii="Courier New" w:hAnsi="Courier New" w:cs="Courier New" w:hint="default"/>
      </w:rPr>
    </w:lvl>
    <w:lvl w:ilvl="8" w:tplc="041A0005" w:tentative="1">
      <w:start w:val="1"/>
      <w:numFmt w:val="bullet"/>
      <w:lvlText w:val=""/>
      <w:lvlJc w:val="left"/>
      <w:pPr>
        <w:ind w:left="6982" w:hanging="360"/>
      </w:pPr>
      <w:rPr>
        <w:rFonts w:ascii="Wingdings" w:hAnsi="Wingdings" w:hint="default"/>
      </w:rPr>
    </w:lvl>
  </w:abstractNum>
  <w:abstractNum w:abstractNumId="12">
    <w:nsid w:val="3C69426F"/>
    <w:multiLevelType w:val="hybridMultilevel"/>
    <w:tmpl w:val="9D16DA8E"/>
    <w:lvl w:ilvl="0" w:tplc="041A000B">
      <w:start w:val="1"/>
      <w:numFmt w:val="bullet"/>
      <w:lvlText w:val=""/>
      <w:lvlJc w:val="left"/>
      <w:pPr>
        <w:ind w:left="1495" w:hanging="360"/>
      </w:pPr>
      <w:rPr>
        <w:rFonts w:ascii="Wingdings" w:hAnsi="Wingdings" w:hint="default"/>
      </w:rPr>
    </w:lvl>
    <w:lvl w:ilvl="1" w:tplc="041A0003" w:tentative="1">
      <w:start w:val="1"/>
      <w:numFmt w:val="bullet"/>
      <w:lvlText w:val="o"/>
      <w:lvlJc w:val="left"/>
      <w:pPr>
        <w:ind w:left="2215" w:hanging="360"/>
      </w:pPr>
      <w:rPr>
        <w:rFonts w:ascii="Courier New" w:hAnsi="Courier New" w:cs="Courier New" w:hint="default"/>
      </w:rPr>
    </w:lvl>
    <w:lvl w:ilvl="2" w:tplc="041A0005" w:tentative="1">
      <w:start w:val="1"/>
      <w:numFmt w:val="bullet"/>
      <w:lvlText w:val=""/>
      <w:lvlJc w:val="left"/>
      <w:pPr>
        <w:ind w:left="2935" w:hanging="360"/>
      </w:pPr>
      <w:rPr>
        <w:rFonts w:ascii="Wingdings" w:hAnsi="Wingdings" w:hint="default"/>
      </w:rPr>
    </w:lvl>
    <w:lvl w:ilvl="3" w:tplc="041A0001" w:tentative="1">
      <w:start w:val="1"/>
      <w:numFmt w:val="bullet"/>
      <w:lvlText w:val=""/>
      <w:lvlJc w:val="left"/>
      <w:pPr>
        <w:ind w:left="3655" w:hanging="360"/>
      </w:pPr>
      <w:rPr>
        <w:rFonts w:ascii="Symbol" w:hAnsi="Symbol" w:hint="default"/>
      </w:rPr>
    </w:lvl>
    <w:lvl w:ilvl="4" w:tplc="041A0003" w:tentative="1">
      <w:start w:val="1"/>
      <w:numFmt w:val="bullet"/>
      <w:lvlText w:val="o"/>
      <w:lvlJc w:val="left"/>
      <w:pPr>
        <w:ind w:left="4375" w:hanging="360"/>
      </w:pPr>
      <w:rPr>
        <w:rFonts w:ascii="Courier New" w:hAnsi="Courier New" w:cs="Courier New" w:hint="default"/>
      </w:rPr>
    </w:lvl>
    <w:lvl w:ilvl="5" w:tplc="041A0005" w:tentative="1">
      <w:start w:val="1"/>
      <w:numFmt w:val="bullet"/>
      <w:lvlText w:val=""/>
      <w:lvlJc w:val="left"/>
      <w:pPr>
        <w:ind w:left="5095" w:hanging="360"/>
      </w:pPr>
      <w:rPr>
        <w:rFonts w:ascii="Wingdings" w:hAnsi="Wingdings" w:hint="default"/>
      </w:rPr>
    </w:lvl>
    <w:lvl w:ilvl="6" w:tplc="041A0001" w:tentative="1">
      <w:start w:val="1"/>
      <w:numFmt w:val="bullet"/>
      <w:lvlText w:val=""/>
      <w:lvlJc w:val="left"/>
      <w:pPr>
        <w:ind w:left="5815" w:hanging="360"/>
      </w:pPr>
      <w:rPr>
        <w:rFonts w:ascii="Symbol" w:hAnsi="Symbol" w:hint="default"/>
      </w:rPr>
    </w:lvl>
    <w:lvl w:ilvl="7" w:tplc="041A0003" w:tentative="1">
      <w:start w:val="1"/>
      <w:numFmt w:val="bullet"/>
      <w:lvlText w:val="o"/>
      <w:lvlJc w:val="left"/>
      <w:pPr>
        <w:ind w:left="6535" w:hanging="360"/>
      </w:pPr>
      <w:rPr>
        <w:rFonts w:ascii="Courier New" w:hAnsi="Courier New" w:cs="Courier New" w:hint="default"/>
      </w:rPr>
    </w:lvl>
    <w:lvl w:ilvl="8" w:tplc="041A0005" w:tentative="1">
      <w:start w:val="1"/>
      <w:numFmt w:val="bullet"/>
      <w:lvlText w:val=""/>
      <w:lvlJc w:val="left"/>
      <w:pPr>
        <w:ind w:left="7255" w:hanging="360"/>
      </w:pPr>
      <w:rPr>
        <w:rFonts w:ascii="Wingdings" w:hAnsi="Wingdings" w:hint="default"/>
      </w:rPr>
    </w:lvl>
  </w:abstractNum>
  <w:abstractNum w:abstractNumId="13">
    <w:nsid w:val="3F927B7B"/>
    <w:multiLevelType w:val="hybridMultilevel"/>
    <w:tmpl w:val="E8885488"/>
    <w:lvl w:ilvl="0" w:tplc="041A0001">
      <w:start w:val="1"/>
      <w:numFmt w:val="bullet"/>
      <w:lvlText w:val=""/>
      <w:lvlJc w:val="left"/>
      <w:pPr>
        <w:ind w:left="780" w:hanging="360"/>
      </w:pPr>
      <w:rPr>
        <w:rFonts w:ascii="Symbol" w:hAnsi="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14">
    <w:nsid w:val="402E65CA"/>
    <w:multiLevelType w:val="hybridMultilevel"/>
    <w:tmpl w:val="6DFCE18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nsid w:val="42684910"/>
    <w:multiLevelType w:val="multilevel"/>
    <w:tmpl w:val="83001FB8"/>
    <w:lvl w:ilvl="0">
      <w:start w:val="1"/>
      <w:numFmt w:val="upperLetter"/>
      <w:lvlText w:val="%1)"/>
      <w:lvlJc w:val="left"/>
      <w:pPr>
        <w:tabs>
          <w:tab w:val="num" w:pos="360"/>
        </w:tabs>
        <w:ind w:left="360" w:hanging="360"/>
      </w:pPr>
      <w:rPr>
        <w:rFonts w:hint="default"/>
        <w:i w:val="0"/>
      </w:rPr>
    </w:lvl>
    <w:lvl w:ilvl="1">
      <w:start w:va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440"/>
        </w:tabs>
        <w:ind w:left="1440" w:hanging="144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2160"/>
        </w:tabs>
        <w:ind w:left="2160" w:hanging="2160"/>
      </w:pPr>
    </w:lvl>
    <w:lvl w:ilvl="8">
      <w:start w:val="1"/>
      <w:numFmt w:val="decimal"/>
      <w:isLgl/>
      <w:lvlText w:val="%1.%2.%3.%4.%5.%6.%7.%8.%9."/>
      <w:lvlJc w:val="left"/>
      <w:pPr>
        <w:tabs>
          <w:tab w:val="num" w:pos="2160"/>
        </w:tabs>
        <w:ind w:left="2160" w:hanging="2160"/>
      </w:pPr>
    </w:lvl>
  </w:abstractNum>
  <w:abstractNum w:abstractNumId="16">
    <w:nsid w:val="46DC334D"/>
    <w:multiLevelType w:val="hybridMultilevel"/>
    <w:tmpl w:val="F35466F0"/>
    <w:lvl w:ilvl="0" w:tplc="790AE308">
      <w:start w:val="4"/>
      <w:numFmt w:val="decimal"/>
      <w:lvlText w:val="%1."/>
      <w:lvlJc w:val="left"/>
      <w:pPr>
        <w:ind w:left="360" w:hanging="360"/>
      </w:pPr>
      <w:rPr>
        <w:rFonts w:hint="default"/>
        <w:i w:val="0"/>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7">
    <w:nsid w:val="47815116"/>
    <w:multiLevelType w:val="hybridMultilevel"/>
    <w:tmpl w:val="F8B27B44"/>
    <w:lvl w:ilvl="0" w:tplc="041A000F">
      <w:start w:val="1"/>
      <w:numFmt w:val="decimal"/>
      <w:lvlText w:val="%1."/>
      <w:lvlJc w:val="left"/>
      <w:pPr>
        <w:ind w:left="1495" w:hanging="360"/>
      </w:pPr>
    </w:lvl>
    <w:lvl w:ilvl="1" w:tplc="041A0019" w:tentative="1">
      <w:start w:val="1"/>
      <w:numFmt w:val="lowerLetter"/>
      <w:lvlText w:val="%2."/>
      <w:lvlJc w:val="left"/>
      <w:pPr>
        <w:ind w:left="2215" w:hanging="360"/>
      </w:pPr>
    </w:lvl>
    <w:lvl w:ilvl="2" w:tplc="041A001B" w:tentative="1">
      <w:start w:val="1"/>
      <w:numFmt w:val="lowerRoman"/>
      <w:lvlText w:val="%3."/>
      <w:lvlJc w:val="right"/>
      <w:pPr>
        <w:ind w:left="2935" w:hanging="180"/>
      </w:pPr>
    </w:lvl>
    <w:lvl w:ilvl="3" w:tplc="041A000F" w:tentative="1">
      <w:start w:val="1"/>
      <w:numFmt w:val="decimal"/>
      <w:lvlText w:val="%4."/>
      <w:lvlJc w:val="left"/>
      <w:pPr>
        <w:ind w:left="3655" w:hanging="360"/>
      </w:pPr>
    </w:lvl>
    <w:lvl w:ilvl="4" w:tplc="041A0019" w:tentative="1">
      <w:start w:val="1"/>
      <w:numFmt w:val="lowerLetter"/>
      <w:lvlText w:val="%5."/>
      <w:lvlJc w:val="left"/>
      <w:pPr>
        <w:ind w:left="4375" w:hanging="360"/>
      </w:pPr>
    </w:lvl>
    <w:lvl w:ilvl="5" w:tplc="041A001B" w:tentative="1">
      <w:start w:val="1"/>
      <w:numFmt w:val="lowerRoman"/>
      <w:lvlText w:val="%6."/>
      <w:lvlJc w:val="right"/>
      <w:pPr>
        <w:ind w:left="5095" w:hanging="180"/>
      </w:pPr>
    </w:lvl>
    <w:lvl w:ilvl="6" w:tplc="041A000F" w:tentative="1">
      <w:start w:val="1"/>
      <w:numFmt w:val="decimal"/>
      <w:lvlText w:val="%7."/>
      <w:lvlJc w:val="left"/>
      <w:pPr>
        <w:ind w:left="5815" w:hanging="360"/>
      </w:pPr>
    </w:lvl>
    <w:lvl w:ilvl="7" w:tplc="041A0019" w:tentative="1">
      <w:start w:val="1"/>
      <w:numFmt w:val="lowerLetter"/>
      <w:lvlText w:val="%8."/>
      <w:lvlJc w:val="left"/>
      <w:pPr>
        <w:ind w:left="6535" w:hanging="360"/>
      </w:pPr>
    </w:lvl>
    <w:lvl w:ilvl="8" w:tplc="041A001B" w:tentative="1">
      <w:start w:val="1"/>
      <w:numFmt w:val="lowerRoman"/>
      <w:lvlText w:val="%9."/>
      <w:lvlJc w:val="right"/>
      <w:pPr>
        <w:ind w:left="7255" w:hanging="180"/>
      </w:pPr>
    </w:lvl>
  </w:abstractNum>
  <w:abstractNum w:abstractNumId="18">
    <w:nsid w:val="4F2F7470"/>
    <w:multiLevelType w:val="hybridMultilevel"/>
    <w:tmpl w:val="97F07272"/>
    <w:lvl w:ilvl="0" w:tplc="041A000B">
      <w:start w:val="1"/>
      <w:numFmt w:val="bullet"/>
      <w:lvlText w:val=""/>
      <w:lvlJc w:val="left"/>
      <w:pPr>
        <w:ind w:left="360" w:hanging="360"/>
      </w:pPr>
      <w:rPr>
        <w:rFonts w:ascii="Wingdings" w:hAnsi="Wingdings" w:hint="default"/>
      </w:rPr>
    </w:lvl>
    <w:lvl w:ilvl="1" w:tplc="041A0003">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9">
    <w:nsid w:val="527B70C8"/>
    <w:multiLevelType w:val="hybridMultilevel"/>
    <w:tmpl w:val="E7205C9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21">
    <w:nsid w:val="59653A9E"/>
    <w:multiLevelType w:val="hybridMultilevel"/>
    <w:tmpl w:val="68808762"/>
    <w:lvl w:ilvl="0" w:tplc="041A000F">
      <w:start w:val="1"/>
      <w:numFmt w:val="decimal"/>
      <w:lvlText w:val="%1."/>
      <w:lvlJc w:val="left"/>
      <w:pPr>
        <w:ind w:left="720" w:hanging="360"/>
      </w:pPr>
    </w:lvl>
    <w:lvl w:ilvl="1" w:tplc="9894F444">
      <w:start w:val="1"/>
      <w:numFmt w:val="lowerLetter"/>
      <w:lvlText w:val="%2."/>
      <w:lvlJc w:val="left"/>
      <w:pPr>
        <w:ind w:left="1770" w:hanging="69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nsid w:val="5E372DDC"/>
    <w:multiLevelType w:val="hybridMultilevel"/>
    <w:tmpl w:val="980EC4BC"/>
    <w:lvl w:ilvl="0" w:tplc="099ABCB0">
      <w:start w:val="1"/>
      <w:numFmt w:val="upperLetter"/>
      <w:lvlText w:val="%1)"/>
      <w:lvlJc w:val="left"/>
      <w:pPr>
        <w:ind w:left="360" w:hanging="360"/>
      </w:pPr>
      <w:rPr>
        <w:rFonts w:hint="default"/>
        <w:i w:val="0"/>
      </w:rPr>
    </w:lvl>
    <w:lvl w:ilvl="1" w:tplc="041A0019" w:tentative="1">
      <w:start w:val="1"/>
      <w:numFmt w:val="lowerLetter"/>
      <w:lvlText w:val="%2."/>
      <w:lvlJc w:val="left"/>
      <w:pPr>
        <w:ind w:left="1156" w:hanging="360"/>
      </w:pPr>
    </w:lvl>
    <w:lvl w:ilvl="2" w:tplc="041A001B" w:tentative="1">
      <w:start w:val="1"/>
      <w:numFmt w:val="lowerRoman"/>
      <w:lvlText w:val="%3."/>
      <w:lvlJc w:val="right"/>
      <w:pPr>
        <w:ind w:left="1876" w:hanging="180"/>
      </w:pPr>
    </w:lvl>
    <w:lvl w:ilvl="3" w:tplc="041A000F" w:tentative="1">
      <w:start w:val="1"/>
      <w:numFmt w:val="decimal"/>
      <w:lvlText w:val="%4."/>
      <w:lvlJc w:val="left"/>
      <w:pPr>
        <w:ind w:left="2596" w:hanging="360"/>
      </w:pPr>
    </w:lvl>
    <w:lvl w:ilvl="4" w:tplc="041A0019" w:tentative="1">
      <w:start w:val="1"/>
      <w:numFmt w:val="lowerLetter"/>
      <w:lvlText w:val="%5."/>
      <w:lvlJc w:val="left"/>
      <w:pPr>
        <w:ind w:left="3316" w:hanging="360"/>
      </w:pPr>
    </w:lvl>
    <w:lvl w:ilvl="5" w:tplc="041A001B" w:tentative="1">
      <w:start w:val="1"/>
      <w:numFmt w:val="lowerRoman"/>
      <w:lvlText w:val="%6."/>
      <w:lvlJc w:val="right"/>
      <w:pPr>
        <w:ind w:left="4036" w:hanging="180"/>
      </w:pPr>
    </w:lvl>
    <w:lvl w:ilvl="6" w:tplc="041A000F" w:tentative="1">
      <w:start w:val="1"/>
      <w:numFmt w:val="decimal"/>
      <w:lvlText w:val="%7."/>
      <w:lvlJc w:val="left"/>
      <w:pPr>
        <w:ind w:left="4756" w:hanging="360"/>
      </w:pPr>
    </w:lvl>
    <w:lvl w:ilvl="7" w:tplc="041A0019" w:tentative="1">
      <w:start w:val="1"/>
      <w:numFmt w:val="lowerLetter"/>
      <w:lvlText w:val="%8."/>
      <w:lvlJc w:val="left"/>
      <w:pPr>
        <w:ind w:left="5476" w:hanging="360"/>
      </w:pPr>
    </w:lvl>
    <w:lvl w:ilvl="8" w:tplc="041A001B" w:tentative="1">
      <w:start w:val="1"/>
      <w:numFmt w:val="lowerRoman"/>
      <w:lvlText w:val="%9."/>
      <w:lvlJc w:val="right"/>
      <w:pPr>
        <w:ind w:left="6196" w:hanging="180"/>
      </w:pPr>
    </w:lvl>
  </w:abstractNum>
  <w:abstractNum w:abstractNumId="23">
    <w:nsid w:val="65A9491A"/>
    <w:multiLevelType w:val="hybridMultilevel"/>
    <w:tmpl w:val="290AD450"/>
    <w:lvl w:ilvl="0" w:tplc="71926816">
      <w:numFmt w:val="bullet"/>
      <w:lvlText w:val="-"/>
      <w:lvlJc w:val="left"/>
      <w:pPr>
        <w:ind w:left="1440" w:hanging="360"/>
      </w:pPr>
      <w:rPr>
        <w:rFonts w:ascii="Century Gothic" w:eastAsia="SimSun" w:hAnsi="Century Gothic" w:cs="Tahoma" w:hint="default"/>
        <w:i/>
      </w:rPr>
    </w:lvl>
    <w:lvl w:ilvl="1" w:tplc="041A0003">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4">
    <w:nsid w:val="672830B3"/>
    <w:multiLevelType w:val="hybridMultilevel"/>
    <w:tmpl w:val="E32CD450"/>
    <w:lvl w:ilvl="0" w:tplc="041A000F">
      <w:start w:val="1"/>
      <w:numFmt w:val="decimal"/>
      <w:lvlText w:val="%1."/>
      <w:lvlJc w:val="left"/>
      <w:pPr>
        <w:ind w:left="720" w:hanging="360"/>
      </w:pPr>
    </w:lvl>
    <w:lvl w:ilvl="1" w:tplc="9894F444">
      <w:start w:val="1"/>
      <w:numFmt w:val="lowerLetter"/>
      <w:lvlText w:val="%2."/>
      <w:lvlJc w:val="left"/>
      <w:pPr>
        <w:ind w:left="1770" w:hanging="69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nsid w:val="6A1C7390"/>
    <w:multiLevelType w:val="hybridMultilevel"/>
    <w:tmpl w:val="40F691D0"/>
    <w:lvl w:ilvl="0" w:tplc="041A000B">
      <w:start w:val="1"/>
      <w:numFmt w:val="bullet"/>
      <w:lvlText w:val=""/>
      <w:lvlJc w:val="left"/>
      <w:pPr>
        <w:ind w:left="720" w:hanging="360"/>
      </w:pPr>
      <w:rPr>
        <w:rFonts w:ascii="Wingdings" w:hAnsi="Wingding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nsid w:val="6A6279DC"/>
    <w:multiLevelType w:val="hybridMultilevel"/>
    <w:tmpl w:val="A322017A"/>
    <w:lvl w:ilvl="0" w:tplc="FE8282FA">
      <w:start w:val="1"/>
      <w:numFmt w:val="decimal"/>
      <w:lvlText w:val="%1."/>
      <w:lvlJc w:val="left"/>
      <w:pPr>
        <w:ind w:left="360" w:hanging="360"/>
      </w:pPr>
      <w:rPr>
        <w:rFonts w:hint="default"/>
        <w:b/>
        <w:i w:val="0"/>
        <w:u w:val="none"/>
      </w:rPr>
    </w:lvl>
    <w:lvl w:ilvl="1" w:tplc="71926816">
      <w:numFmt w:val="bullet"/>
      <w:lvlText w:val="-"/>
      <w:lvlJc w:val="left"/>
      <w:pPr>
        <w:ind w:left="1440" w:hanging="360"/>
      </w:pPr>
      <w:rPr>
        <w:rFonts w:ascii="Century Gothic" w:eastAsia="SimSun" w:hAnsi="Century Gothic" w:cs="Tahoma" w:hint="default"/>
        <w:i/>
      </w:rPr>
    </w:lvl>
    <w:lvl w:ilvl="2" w:tplc="4F86611C">
      <w:numFmt w:val="bullet"/>
      <w:lvlText w:val="•"/>
      <w:lvlJc w:val="left"/>
      <w:pPr>
        <w:ind w:left="2685" w:hanging="705"/>
      </w:pPr>
      <w:rPr>
        <w:rFonts w:ascii="Tahoma" w:eastAsia="SimSun" w:hAnsi="Tahoma" w:cs="Tahoma" w:hint="default"/>
      </w:r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nsid w:val="6D693537"/>
    <w:multiLevelType w:val="hybridMultilevel"/>
    <w:tmpl w:val="F532419C"/>
    <w:lvl w:ilvl="0" w:tplc="041A000F">
      <w:start w:val="1"/>
      <w:numFmt w:val="decimal"/>
      <w:lvlText w:val="%1."/>
      <w:lvlJc w:val="left"/>
      <w:pPr>
        <w:ind w:left="720" w:hanging="360"/>
      </w:pPr>
    </w:lvl>
    <w:lvl w:ilvl="1" w:tplc="9894F444">
      <w:start w:val="1"/>
      <w:numFmt w:val="lowerLetter"/>
      <w:lvlText w:val="%2."/>
      <w:lvlJc w:val="left"/>
      <w:pPr>
        <w:ind w:left="1770" w:hanging="69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nsid w:val="769E5D7B"/>
    <w:multiLevelType w:val="hybridMultilevel"/>
    <w:tmpl w:val="0CE037F0"/>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0"/>
  </w:num>
  <w:num w:numId="2">
    <w:abstractNumId w:val="15"/>
  </w:num>
  <w:num w:numId="3">
    <w:abstractNumId w:val="26"/>
  </w:num>
  <w:num w:numId="4">
    <w:abstractNumId w:val="10"/>
  </w:num>
  <w:num w:numId="5">
    <w:abstractNumId w:val="2"/>
  </w:num>
  <w:num w:numId="6">
    <w:abstractNumId w:val="22"/>
  </w:num>
  <w:num w:numId="7">
    <w:abstractNumId w:val="16"/>
  </w:num>
  <w:num w:numId="8">
    <w:abstractNumId w:val="6"/>
  </w:num>
  <w:num w:numId="9">
    <w:abstractNumId w:val="5"/>
  </w:num>
  <w:num w:numId="10">
    <w:abstractNumId w:val="24"/>
  </w:num>
  <w:num w:numId="11">
    <w:abstractNumId w:val="23"/>
  </w:num>
  <w:num w:numId="12">
    <w:abstractNumId w:val="25"/>
  </w:num>
  <w:num w:numId="13">
    <w:abstractNumId w:val="9"/>
  </w:num>
  <w:num w:numId="14">
    <w:abstractNumId w:val="19"/>
  </w:num>
  <w:num w:numId="15">
    <w:abstractNumId w:val="21"/>
  </w:num>
  <w:num w:numId="16">
    <w:abstractNumId w:val="8"/>
  </w:num>
  <w:num w:numId="17">
    <w:abstractNumId w:val="27"/>
  </w:num>
  <w:num w:numId="18">
    <w:abstractNumId w:val="28"/>
  </w:num>
  <w:num w:numId="19">
    <w:abstractNumId w:val="13"/>
  </w:num>
  <w:num w:numId="20">
    <w:abstractNumId w:val="3"/>
  </w:num>
  <w:num w:numId="21">
    <w:abstractNumId w:val="14"/>
  </w:num>
  <w:num w:numId="22">
    <w:abstractNumId w:val="18"/>
  </w:num>
  <w:num w:numId="23">
    <w:abstractNumId w:val="12"/>
  </w:num>
  <w:num w:numId="24">
    <w:abstractNumId w:val="7"/>
  </w:num>
  <w:num w:numId="25">
    <w:abstractNumId w:val="17"/>
  </w:num>
  <w:num w:numId="26">
    <w:abstractNumId w:val="1"/>
  </w:num>
  <w:num w:numId="27">
    <w:abstractNumId w:val="4"/>
  </w:num>
  <w:num w:numId="28">
    <w:abstractNumId w:val="0"/>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0613E"/>
    <w:rsid w:val="00011235"/>
    <w:rsid w:val="0008081A"/>
    <w:rsid w:val="000E1F39"/>
    <w:rsid w:val="00101780"/>
    <w:rsid w:val="00136B33"/>
    <w:rsid w:val="001537BE"/>
    <w:rsid w:val="00163213"/>
    <w:rsid w:val="001D24C5"/>
    <w:rsid w:val="002F5368"/>
    <w:rsid w:val="00393D3E"/>
    <w:rsid w:val="00413F12"/>
    <w:rsid w:val="004631E8"/>
    <w:rsid w:val="004657F6"/>
    <w:rsid w:val="004E11B6"/>
    <w:rsid w:val="00516E7B"/>
    <w:rsid w:val="00534DE1"/>
    <w:rsid w:val="00552DEA"/>
    <w:rsid w:val="005811C7"/>
    <w:rsid w:val="00590D3A"/>
    <w:rsid w:val="00612187"/>
    <w:rsid w:val="0063635D"/>
    <w:rsid w:val="00642F39"/>
    <w:rsid w:val="00655680"/>
    <w:rsid w:val="00656FD2"/>
    <w:rsid w:val="00682318"/>
    <w:rsid w:val="0068632C"/>
    <w:rsid w:val="00686EC9"/>
    <w:rsid w:val="00691DBD"/>
    <w:rsid w:val="006A34C9"/>
    <w:rsid w:val="006B6A96"/>
    <w:rsid w:val="006E0F25"/>
    <w:rsid w:val="007863A8"/>
    <w:rsid w:val="00794906"/>
    <w:rsid w:val="007B2339"/>
    <w:rsid w:val="007C1AB7"/>
    <w:rsid w:val="007F0FFA"/>
    <w:rsid w:val="007F2DEF"/>
    <w:rsid w:val="007F7C53"/>
    <w:rsid w:val="00811681"/>
    <w:rsid w:val="00850EB3"/>
    <w:rsid w:val="008512FB"/>
    <w:rsid w:val="00863C99"/>
    <w:rsid w:val="00873347"/>
    <w:rsid w:val="0096094F"/>
    <w:rsid w:val="009D29B8"/>
    <w:rsid w:val="009D3EA8"/>
    <w:rsid w:val="009E14E6"/>
    <w:rsid w:val="00A3752C"/>
    <w:rsid w:val="00A418F0"/>
    <w:rsid w:val="00B55AB8"/>
    <w:rsid w:val="00B70005"/>
    <w:rsid w:val="00B76A07"/>
    <w:rsid w:val="00BA77FE"/>
    <w:rsid w:val="00BC3DE6"/>
    <w:rsid w:val="00BF0021"/>
    <w:rsid w:val="00C22825"/>
    <w:rsid w:val="00C4277D"/>
    <w:rsid w:val="00C51F7A"/>
    <w:rsid w:val="00C61F72"/>
    <w:rsid w:val="00CB5DE1"/>
    <w:rsid w:val="00CD573B"/>
    <w:rsid w:val="00CE15E4"/>
    <w:rsid w:val="00D223B6"/>
    <w:rsid w:val="00D71EF2"/>
    <w:rsid w:val="00D84F14"/>
    <w:rsid w:val="00E2620B"/>
    <w:rsid w:val="00E34D4C"/>
    <w:rsid w:val="00E4516F"/>
    <w:rsid w:val="00ED6743"/>
    <w:rsid w:val="00EF0FFA"/>
    <w:rsid w:val="00EF4B98"/>
    <w:rsid w:val="00F00A94"/>
    <w:rsid w:val="00F05162"/>
    <w:rsid w:val="00F54D39"/>
    <w:rsid w:val="00F95830"/>
    <w:rsid w:val="00FD2EC6"/>
    <w:rsid w:val="00FD5E33"/>
    <w:rsid w:val="00FF2760"/>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5AB8"/>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A3752C"/>
    <w:pPr>
      <w:tabs>
        <w:tab w:val="center" w:pos="4536"/>
        <w:tab w:val="right" w:pos="9072"/>
      </w:tabs>
      <w:spacing w:after="0"/>
    </w:pPr>
  </w:style>
  <w:style w:type="character" w:customStyle="1" w:styleId="ZaglavljeChar">
    <w:name w:val="Zaglavlje Char"/>
    <w:basedOn w:val="Zadanifontodlomka"/>
    <w:link w:val="Zaglavlje"/>
    <w:uiPriority w:val="99"/>
    <w:rsid w:val="00A3752C"/>
    <w:rPr>
      <w:rFonts w:ascii="Calibri" w:eastAsia="Calibri" w:hAnsi="Calibri" w:cs="Times New Roman"/>
      <w:lang w:eastAsia="en-US"/>
    </w:rPr>
  </w:style>
  <w:style w:type="paragraph" w:styleId="Podnoje">
    <w:name w:val="footer"/>
    <w:basedOn w:val="Normal"/>
    <w:link w:val="PodnojeChar"/>
    <w:uiPriority w:val="99"/>
    <w:unhideWhenUsed/>
    <w:rsid w:val="00A3752C"/>
    <w:pPr>
      <w:tabs>
        <w:tab w:val="center" w:pos="4536"/>
        <w:tab w:val="right" w:pos="9072"/>
      </w:tabs>
      <w:spacing w:after="0"/>
    </w:pPr>
  </w:style>
  <w:style w:type="character" w:customStyle="1" w:styleId="PodnojeChar">
    <w:name w:val="Podnožje Char"/>
    <w:basedOn w:val="Zadanifontodlomka"/>
    <w:link w:val="Podnoje"/>
    <w:uiPriority w:val="99"/>
    <w:rsid w:val="00A3752C"/>
    <w:rPr>
      <w:rFonts w:ascii="Calibri" w:eastAsia="Calibri" w:hAnsi="Calibri" w:cs="Times New Roman"/>
      <w:lang w:eastAsia="en-US"/>
    </w:rPr>
  </w:style>
  <w:style w:type="paragraph" w:styleId="Tekstbalonia">
    <w:name w:val="Balloon Text"/>
    <w:basedOn w:val="Normal"/>
    <w:link w:val="TekstbaloniaChar"/>
    <w:uiPriority w:val="99"/>
    <w:semiHidden/>
    <w:unhideWhenUsed/>
    <w:rsid w:val="00E34D4C"/>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E34D4C"/>
    <w:rPr>
      <w:rFonts w:ascii="Tahoma" w:eastAsia="Calibri" w:hAnsi="Tahoma" w:cs="Tahoma"/>
      <w:sz w:val="16"/>
      <w:szCs w:val="16"/>
      <w:lang w:eastAsia="en-US"/>
    </w:rPr>
  </w:style>
  <w:style w:type="paragraph" w:styleId="Odlomakpopisa">
    <w:name w:val="List Paragraph"/>
    <w:basedOn w:val="Normal"/>
    <w:uiPriority w:val="34"/>
    <w:qFormat/>
    <w:rsid w:val="007B233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5AB8"/>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A3752C"/>
    <w:pPr>
      <w:tabs>
        <w:tab w:val="center" w:pos="4536"/>
        <w:tab w:val="right" w:pos="9072"/>
      </w:tabs>
      <w:spacing w:after="0"/>
    </w:pPr>
  </w:style>
  <w:style w:type="character" w:customStyle="1" w:styleId="ZaglavljeChar">
    <w:name w:val="Zaglavlje Char"/>
    <w:basedOn w:val="Zadanifontodlomka"/>
    <w:link w:val="Zaglavlje"/>
    <w:uiPriority w:val="99"/>
    <w:rsid w:val="00A3752C"/>
    <w:rPr>
      <w:rFonts w:ascii="Calibri" w:eastAsia="Calibri" w:hAnsi="Calibri" w:cs="Times New Roman"/>
      <w:lang w:eastAsia="en-US"/>
    </w:rPr>
  </w:style>
  <w:style w:type="paragraph" w:styleId="Podnoje">
    <w:name w:val="footer"/>
    <w:basedOn w:val="Normal"/>
    <w:link w:val="PodnojeChar"/>
    <w:uiPriority w:val="99"/>
    <w:unhideWhenUsed/>
    <w:rsid w:val="00A3752C"/>
    <w:pPr>
      <w:tabs>
        <w:tab w:val="center" w:pos="4536"/>
        <w:tab w:val="right" w:pos="9072"/>
      </w:tabs>
      <w:spacing w:after="0"/>
    </w:pPr>
  </w:style>
  <w:style w:type="character" w:customStyle="1" w:styleId="PodnojeChar">
    <w:name w:val="Podnožje Char"/>
    <w:basedOn w:val="Zadanifontodlomka"/>
    <w:link w:val="Podnoje"/>
    <w:uiPriority w:val="99"/>
    <w:rsid w:val="00A3752C"/>
    <w:rPr>
      <w:rFonts w:ascii="Calibri" w:eastAsia="Calibri" w:hAnsi="Calibri" w:cs="Times New Roman"/>
      <w:lang w:eastAsia="en-US"/>
    </w:rPr>
  </w:style>
  <w:style w:type="paragraph" w:styleId="Tekstbalonia">
    <w:name w:val="Balloon Text"/>
    <w:basedOn w:val="Normal"/>
    <w:link w:val="TekstbaloniaChar"/>
    <w:uiPriority w:val="99"/>
    <w:semiHidden/>
    <w:unhideWhenUsed/>
    <w:rsid w:val="00E34D4C"/>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E34D4C"/>
    <w:rPr>
      <w:rFonts w:ascii="Tahoma" w:eastAsia="Calibri" w:hAnsi="Tahoma" w:cs="Tahoma"/>
      <w:sz w:val="16"/>
      <w:szCs w:val="16"/>
      <w:lang w:eastAsia="en-US"/>
    </w:rPr>
  </w:style>
  <w:style w:type="paragraph" w:styleId="Odlomakpopisa">
    <w:name w:val="List Paragraph"/>
    <w:basedOn w:val="Normal"/>
    <w:uiPriority w:val="34"/>
    <w:qFormat/>
    <w:rsid w:val="007B23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6E78B-B791-4B81-97F9-931A66631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3360</Words>
  <Characters>19156</Characters>
  <Application>Microsoft Office Word</Application>
  <DocSecurity>0</DocSecurity>
  <Lines>159</Lines>
  <Paragraphs>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22472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Ljubica Makovec</cp:lastModifiedBy>
  <cp:revision>2</cp:revision>
  <cp:lastPrinted>2016-06-06T11:49:00Z</cp:lastPrinted>
  <dcterms:created xsi:type="dcterms:W3CDTF">2016-06-20T12:16:00Z</dcterms:created>
  <dcterms:modified xsi:type="dcterms:W3CDTF">2016-06-20T12:16:00Z</dcterms:modified>
</cp:coreProperties>
</file>